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A3D5B6" w14:textId="0FF51738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Sprawozdanie z działalności</w:t>
      </w:r>
    </w:p>
    <w:p w14:paraId="314A6F93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Zarządu Podlaskiej Izby Rolniczej</w:t>
      </w:r>
    </w:p>
    <w:p w14:paraId="0FA726AF" w14:textId="7E83C2FE" w:rsidR="003C7EF0" w:rsidRPr="00680F35" w:rsidRDefault="000C11F2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czerwiec</w:t>
      </w:r>
      <w:r w:rsidR="003C7EF0" w:rsidRPr="00680F35">
        <w:rPr>
          <w:rFonts w:cstheme="minorHAnsi"/>
          <w:b/>
          <w:sz w:val="24"/>
          <w:szCs w:val="24"/>
        </w:rPr>
        <w:t xml:space="preserve"> 202</w:t>
      </w:r>
      <w:r w:rsidR="00540C04" w:rsidRPr="00680F35">
        <w:rPr>
          <w:rFonts w:cstheme="minorHAnsi"/>
          <w:b/>
          <w:sz w:val="24"/>
          <w:szCs w:val="24"/>
        </w:rPr>
        <w:t>3</w:t>
      </w:r>
    </w:p>
    <w:p w14:paraId="1A83B79B" w14:textId="77777777" w:rsidR="003C7EF0" w:rsidRPr="00680F35" w:rsidRDefault="003C7EF0" w:rsidP="00B5291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73236BA" w14:textId="79D4C042" w:rsidR="004518C6" w:rsidRDefault="00D66CAC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01498">
        <w:rPr>
          <w:rFonts w:eastAsia="Times New Roman" w:cstheme="minorHAnsi"/>
          <w:sz w:val="24"/>
          <w:szCs w:val="24"/>
          <w:lang w:eastAsia="pl-PL"/>
        </w:rPr>
        <w:t>czerwcu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>3</w:t>
      </w:r>
      <w:r w:rsidRPr="00680F35">
        <w:rPr>
          <w:rFonts w:eastAsia="Times New Roman" w:cstheme="minorHAnsi"/>
          <w:sz w:val="24"/>
          <w:szCs w:val="24"/>
          <w:lang w:eastAsia="pl-PL"/>
        </w:rPr>
        <w:t>r. odbył</w:t>
      </w:r>
      <w:r w:rsidR="00601498">
        <w:rPr>
          <w:rFonts w:eastAsia="Times New Roman" w:cstheme="minorHAnsi"/>
          <w:sz w:val="24"/>
          <w:szCs w:val="24"/>
          <w:lang w:eastAsia="pl-PL"/>
        </w:rPr>
        <w:t>o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601498">
        <w:rPr>
          <w:rFonts w:eastAsia="Times New Roman" w:cstheme="minorHAnsi"/>
          <w:sz w:val="24"/>
          <w:szCs w:val="24"/>
          <w:lang w:eastAsia="pl-PL"/>
        </w:rPr>
        <w:t>1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spotkani</w:t>
      </w:r>
      <w:r w:rsidR="00601498">
        <w:rPr>
          <w:rFonts w:eastAsia="Times New Roman" w:cstheme="minorHAnsi"/>
          <w:sz w:val="24"/>
          <w:szCs w:val="24"/>
          <w:lang w:eastAsia="pl-PL"/>
        </w:rPr>
        <w:t>e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z udziałem wszystkich członków zarządu. W posiedzeni</w:t>
      </w:r>
      <w:r w:rsidR="00601498">
        <w:rPr>
          <w:rFonts w:eastAsia="Times New Roman" w:cstheme="minorHAnsi"/>
          <w:sz w:val="24"/>
          <w:szCs w:val="24"/>
          <w:lang w:eastAsia="pl-PL"/>
        </w:rPr>
        <w:t>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135" w:rsidRPr="00680F35">
        <w:rPr>
          <w:rFonts w:eastAsia="Times New Roman" w:cstheme="minorHAnsi"/>
          <w:sz w:val="24"/>
          <w:szCs w:val="24"/>
          <w:lang w:eastAsia="pl-PL"/>
        </w:rPr>
        <w:t>wzięła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 xml:space="preserve"> udział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Pr="00680F35">
        <w:rPr>
          <w:rFonts w:eastAsia="Times New Roman" w:cstheme="minorHAnsi"/>
          <w:sz w:val="24"/>
          <w:szCs w:val="24"/>
          <w:lang w:eastAsia="pl-PL"/>
        </w:rPr>
        <w:t>Barbara Laskowska- dyrektor biura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 oraz pan Piotr Stocki- delegat PIR do KRIR. </w:t>
      </w:r>
    </w:p>
    <w:p w14:paraId="4FD9A38C" w14:textId="77777777" w:rsidR="00A37237" w:rsidRPr="00680F35" w:rsidRDefault="00A37237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C0FF93A" w14:textId="2F31F010" w:rsidR="00B13EC7" w:rsidRDefault="00B13EC7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 omawianym okresie Podlask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Izb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Rolnicz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</w:t>
      </w:r>
      <w:r w:rsidRPr="00B13EC7">
        <w:rPr>
          <w:rFonts w:cstheme="minorHAnsi"/>
          <w:b/>
          <w:sz w:val="24"/>
          <w:szCs w:val="24"/>
        </w:rPr>
        <w:t>opiniował</w:t>
      </w:r>
      <w:r>
        <w:rPr>
          <w:rFonts w:cstheme="minorHAnsi"/>
          <w:b/>
          <w:sz w:val="24"/>
          <w:szCs w:val="24"/>
        </w:rPr>
        <w:t>a</w:t>
      </w:r>
      <w:r w:rsidRPr="00B13EC7">
        <w:rPr>
          <w:rFonts w:cstheme="minorHAnsi"/>
          <w:b/>
          <w:sz w:val="24"/>
          <w:szCs w:val="24"/>
        </w:rPr>
        <w:t xml:space="preserve"> następujące akty prawne:</w:t>
      </w:r>
    </w:p>
    <w:p w14:paraId="2FCB2734" w14:textId="1341A975" w:rsidR="00B13EC7" w:rsidRPr="00B13EC7" w:rsidRDefault="00B13EC7" w:rsidP="00B13E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B13EC7">
        <w:rPr>
          <w:rFonts w:asciiTheme="minorHAnsi" w:hAnsiTheme="minorHAnsi" w:cstheme="minorHAnsi"/>
          <w:b/>
          <w:i/>
          <w:iCs/>
        </w:rPr>
        <w:t>P</w:t>
      </w:r>
      <w:r w:rsidRPr="00B13EC7">
        <w:rPr>
          <w:rFonts w:asciiTheme="minorHAnsi" w:hAnsiTheme="minorHAnsi" w:cstheme="minorHAnsi"/>
          <w:b/>
          <w:i/>
          <w:iCs/>
        </w:rPr>
        <w:t>rojekt rozporządzenia Ministra Rolnictwa i Rozwoju Wsi w sprawie liczby punktów, jaką przypisuje się stwierdzonej niezgodności, oraz procentowej wielkości kary administracyjnej w zależności od liczby punktów.</w:t>
      </w:r>
    </w:p>
    <w:p w14:paraId="31463A93" w14:textId="6AE89BF5" w:rsidR="00B13EC7" w:rsidRPr="00B13EC7" w:rsidRDefault="00B13EC7" w:rsidP="00B13EC7">
      <w:pPr>
        <w:spacing w:line="276" w:lineRule="auto"/>
        <w:jc w:val="both"/>
        <w:rPr>
          <w:rFonts w:cstheme="minorHAnsi"/>
          <w:bCs/>
        </w:rPr>
      </w:pPr>
      <w:r w:rsidRPr="00B13EC7">
        <w:rPr>
          <w:rFonts w:cstheme="minorHAnsi"/>
          <w:bCs/>
        </w:rPr>
        <w:t>Mając na uwadze iż przepisy dotyczące płatności bezpośrednich były procedowane w trakcie składania wniosków obszarowych należy obecny rok traktować w sposób szczególny i należy odstąpić od karania rolników w przypadku niezawinionego naruszenia przepisów.</w:t>
      </w:r>
    </w:p>
    <w:p w14:paraId="53DC3493" w14:textId="2339C203" w:rsidR="00B13EC7" w:rsidRPr="00A37237" w:rsidRDefault="00B13EC7" w:rsidP="00A37237">
      <w:pPr>
        <w:spacing w:line="276" w:lineRule="auto"/>
        <w:jc w:val="both"/>
        <w:rPr>
          <w:rFonts w:cstheme="minorHAnsi"/>
          <w:bCs/>
        </w:rPr>
      </w:pPr>
      <w:r w:rsidRPr="00B13EC7">
        <w:rPr>
          <w:rFonts w:cstheme="minorHAnsi"/>
          <w:bCs/>
        </w:rPr>
        <w:t>Ponadto w trakcie kampanii wniosków diametralnie  została zmieniona interpretacja obowiązujących przepisów. Co może spowodować iż do rolników ta informacja dotrze z opóźnieniem. Wobec czego należy zmienić ilość punktów za drobną niezgodność uznaje się niezgodność, dla której suma punktów w ramach oceny wagi według kryterium zasięgu, dotkliwości i trwałości, w projektowanym rozporządzeniu  wynosi  maksymalnie 3 punkty do co najmniej 9 punktów.</w:t>
      </w:r>
    </w:p>
    <w:p w14:paraId="36B43548" w14:textId="4B16282C" w:rsidR="003C7EF0" w:rsidRPr="00B13EC7" w:rsidRDefault="00D66CAC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13EC7">
        <w:rPr>
          <w:rFonts w:cstheme="minorHAnsi"/>
          <w:b/>
          <w:sz w:val="24"/>
          <w:szCs w:val="24"/>
        </w:rPr>
        <w:t>Wystąpienia Zarządu Podlaskiej Izby Rolniczej w omawianym okresie sprawozdawczym:</w:t>
      </w:r>
    </w:p>
    <w:p w14:paraId="4C577B34" w14:textId="3206B9D5" w:rsidR="00601498" w:rsidRPr="00B13EC7" w:rsidRDefault="00601498" w:rsidP="0060149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B13EC7">
        <w:rPr>
          <w:rFonts w:asciiTheme="minorHAnsi" w:hAnsiTheme="minorHAnsi" w:cstheme="minorHAnsi"/>
          <w:bCs/>
        </w:rPr>
        <w:t>Pismo do Starostwa Powiatowego w Siemiatyczach ws. scalania gruntów „Osmola i inne”;</w:t>
      </w:r>
    </w:p>
    <w:p w14:paraId="5DB0DFD7" w14:textId="04C70968" w:rsidR="00680F35" w:rsidRPr="00B13EC7" w:rsidRDefault="00804F3E" w:rsidP="000C11F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B13EC7">
        <w:rPr>
          <w:rFonts w:asciiTheme="minorHAnsi" w:hAnsiTheme="minorHAnsi" w:cstheme="minorHAnsi"/>
          <w:bCs/>
        </w:rPr>
        <w:t>Wystąpienie do KRIR z wnioskami Rad Powiatowych w Augustowie i Wysokiem Mazowieckiem;</w:t>
      </w:r>
    </w:p>
    <w:p w14:paraId="1D75CCC8" w14:textId="72AF3CAF" w:rsidR="007D32DB" w:rsidRPr="007D32DB" w:rsidRDefault="007D32DB" w:rsidP="007D32D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Pismo do KRIR w sprawie naboru wniosków na dopłaty do zbóż</w:t>
      </w:r>
      <w:r w:rsidR="0076024A">
        <w:rPr>
          <w:rFonts w:asciiTheme="minorHAnsi" w:hAnsiTheme="minorHAnsi" w:cstheme="minorHAnsi"/>
          <w:bCs/>
        </w:rPr>
        <w:t>.</w:t>
      </w:r>
    </w:p>
    <w:p w14:paraId="5CCC5B8B" w14:textId="77777777" w:rsidR="00BE578F" w:rsidRPr="00680F35" w:rsidRDefault="00BE578F" w:rsidP="002E69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C7687FB" w14:textId="77777777" w:rsidR="00766487" w:rsidRPr="00680F35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80F35">
        <w:rPr>
          <w:rFonts w:cstheme="minorHAnsi"/>
          <w:b/>
          <w:bCs/>
          <w:sz w:val="24"/>
          <w:szCs w:val="24"/>
        </w:rPr>
        <w:t>Wydarzenia z udziałem przedstawicieli Zarządu Podlaskiej Izby Rolniczej:</w:t>
      </w:r>
    </w:p>
    <w:p w14:paraId="464F9D23" w14:textId="219F04BB" w:rsidR="000D7448" w:rsidRDefault="00AD4A5C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C11F2">
        <w:rPr>
          <w:rFonts w:cstheme="minorHAnsi"/>
          <w:b/>
          <w:i/>
          <w:iCs/>
          <w:sz w:val="24"/>
          <w:szCs w:val="24"/>
        </w:rPr>
        <w:t>1 czerwca 2023 r.</w:t>
      </w:r>
      <w:r w:rsidRPr="00AD4A5C">
        <w:rPr>
          <w:rFonts w:cstheme="minorHAnsi"/>
          <w:bCs/>
          <w:sz w:val="24"/>
          <w:szCs w:val="24"/>
        </w:rPr>
        <w:t xml:space="preserve"> spotkanie Ministra Rolnictwa i Rozwoju Wsi Roberta Telusa z samorządem rolniczym. W spotkaniu wzięli udział Zdzisław Łuba- członek zarządu oraz Wojciech Łuba- Przewodniczący Rady Powiatowej PIR w Zambrowie.</w:t>
      </w:r>
    </w:p>
    <w:p w14:paraId="5213E3D6" w14:textId="3E6DAD0F" w:rsidR="00966F78" w:rsidRDefault="00966F78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 czerwca 2023r.- posiedzenie Rady Powiatowej Podlaskiej Izby Rolniczej w Suwałkach. W spotkaniu z ramienia Zarządu PIR udział wziął pan Witold Grunwald- członek Zarządu;</w:t>
      </w:r>
    </w:p>
    <w:p w14:paraId="63FBBDE9" w14:textId="453A6139" w:rsidR="008759EA" w:rsidRDefault="008759EA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759EA">
        <w:rPr>
          <w:rFonts w:cstheme="minorHAnsi"/>
          <w:b/>
          <w:i/>
          <w:iCs/>
          <w:sz w:val="24"/>
          <w:szCs w:val="24"/>
        </w:rPr>
        <w:t>11 czerwca 2023r.-</w:t>
      </w:r>
      <w:r>
        <w:rPr>
          <w:rFonts w:cstheme="minorHAnsi"/>
          <w:bCs/>
          <w:sz w:val="24"/>
          <w:szCs w:val="24"/>
        </w:rPr>
        <w:t xml:space="preserve"> </w:t>
      </w:r>
      <w:r w:rsidRPr="008759EA">
        <w:rPr>
          <w:rFonts w:cstheme="minorHAnsi"/>
          <w:bCs/>
          <w:sz w:val="24"/>
          <w:szCs w:val="24"/>
        </w:rPr>
        <w:t>Regionalny Czempionat Koni w Folwarkach Małych</w:t>
      </w:r>
      <w:r>
        <w:rPr>
          <w:rFonts w:cstheme="minorHAnsi"/>
          <w:bCs/>
          <w:sz w:val="24"/>
          <w:szCs w:val="24"/>
        </w:rPr>
        <w:t>. W wydarzeniu wziął udział prezes Podlaskiej Izby Rolniczej Grzegorz Leszczyński oraz delegaci Podlaskiej Izby Rolniczej. Z rąk prezesa Podlaskiej Izby Rolniczej</w:t>
      </w:r>
      <w:r w:rsidRPr="008759EA">
        <w:rPr>
          <w:rFonts w:cstheme="minorHAnsi"/>
          <w:bCs/>
          <w:sz w:val="24"/>
          <w:szCs w:val="24"/>
        </w:rPr>
        <w:t xml:space="preserve"> właściciel</w:t>
      </w:r>
      <w:r>
        <w:rPr>
          <w:rFonts w:cstheme="minorHAnsi"/>
          <w:bCs/>
          <w:sz w:val="24"/>
          <w:szCs w:val="24"/>
        </w:rPr>
        <w:t>e</w:t>
      </w:r>
      <w:r w:rsidRPr="008759EA">
        <w:rPr>
          <w:rFonts w:cstheme="minorHAnsi"/>
          <w:bCs/>
          <w:sz w:val="24"/>
          <w:szCs w:val="24"/>
        </w:rPr>
        <w:t xml:space="preserve"> czempionów </w:t>
      </w:r>
      <w:r>
        <w:rPr>
          <w:rFonts w:cstheme="minorHAnsi"/>
          <w:bCs/>
          <w:sz w:val="24"/>
          <w:szCs w:val="24"/>
        </w:rPr>
        <w:t>w 5 kategoriach</w:t>
      </w:r>
      <w:r w:rsidRPr="008759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otrzymali pamiątkowe</w:t>
      </w:r>
      <w:r w:rsidRPr="008759EA">
        <w:rPr>
          <w:rFonts w:cstheme="minorHAnsi"/>
          <w:bCs/>
          <w:sz w:val="24"/>
          <w:szCs w:val="24"/>
        </w:rPr>
        <w:t xml:space="preserve"> dyplomy oraz bony podarunkowe zasponsorowane przez Prosperita Sp. z o.o.   </w:t>
      </w:r>
    </w:p>
    <w:p w14:paraId="1CBCDB42" w14:textId="77777777" w:rsidR="00E67604" w:rsidRDefault="00110B1B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13 czerwca 2023r.- </w:t>
      </w:r>
      <w:r>
        <w:rPr>
          <w:rFonts w:cstheme="minorHAnsi"/>
          <w:bCs/>
          <w:sz w:val="24"/>
          <w:szCs w:val="24"/>
        </w:rPr>
        <w:t>spotkanie w sprawie organizacji Dożynek Wojewódzkich zaplanowanych w terminie 10 września 2023r., w którym udział wzięła pani Barbara Laskowska- dyrektor biura;</w:t>
      </w:r>
    </w:p>
    <w:p w14:paraId="2254292C" w14:textId="5FBE831B" w:rsidR="008A5F59" w:rsidRDefault="008A5F59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C4F57">
        <w:rPr>
          <w:rFonts w:cstheme="minorHAnsi"/>
          <w:b/>
          <w:i/>
          <w:iCs/>
          <w:sz w:val="24"/>
          <w:szCs w:val="24"/>
        </w:rPr>
        <w:t>14 czerwca 2023r.-</w:t>
      </w:r>
      <w:r>
        <w:rPr>
          <w:rFonts w:cstheme="minorHAnsi"/>
          <w:bCs/>
          <w:sz w:val="24"/>
          <w:szCs w:val="24"/>
        </w:rPr>
        <w:t xml:space="preserve"> wspólne posiedzenie komisji ds. Produkcji Roślinnej i Zwierzęcej oraz Komisji ds. </w:t>
      </w:r>
      <w:r>
        <w:rPr>
          <w:rFonts w:cstheme="minorHAnsi"/>
          <w:bCs/>
          <w:sz w:val="24"/>
          <w:szCs w:val="24"/>
        </w:rPr>
        <w:lastRenderedPageBreak/>
        <w:t>Rozwoju Obszarów Wiejskich. W spotkaniu wziął udział Zarząd Podlaskiej Izby Rolniczej. Posiedzenie zostało zwołane w celu omówienia bieżących problemów i aktualnej sytuacji w rolnictwie, a w szczególności postępującej suszy rolniczej, trudnej sytuacji na rynku mleka oraz podsumowania kończącej się kampanii dopłat bezpośrednich. Na spotkanie zaproszono pana Wojciecha Iwańczuka- Dyrektora Wydziału Rolnictwa i Środowiska w Podlaskim Urzędzie Wojewódzkim.</w:t>
      </w:r>
    </w:p>
    <w:p w14:paraId="0CE688E2" w14:textId="1F1E921D" w:rsidR="00110B1B" w:rsidRDefault="00E67604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01411">
        <w:rPr>
          <w:rFonts w:cstheme="minorHAnsi"/>
          <w:b/>
          <w:i/>
          <w:iCs/>
          <w:sz w:val="24"/>
          <w:szCs w:val="24"/>
        </w:rPr>
        <w:t>18 czerwca 2023r.-</w:t>
      </w:r>
      <w:r>
        <w:rPr>
          <w:rFonts w:cstheme="minorHAnsi"/>
          <w:bCs/>
          <w:sz w:val="24"/>
          <w:szCs w:val="24"/>
        </w:rPr>
        <w:t xml:space="preserve"> Jubileusz 110- </w:t>
      </w:r>
      <w:proofErr w:type="spellStart"/>
      <w:r>
        <w:rPr>
          <w:rFonts w:cstheme="minorHAnsi"/>
          <w:bCs/>
          <w:sz w:val="24"/>
          <w:szCs w:val="24"/>
        </w:rPr>
        <w:t>lecia</w:t>
      </w:r>
      <w:proofErr w:type="spellEnd"/>
      <w:r>
        <w:rPr>
          <w:rFonts w:cstheme="minorHAnsi"/>
          <w:bCs/>
          <w:sz w:val="24"/>
          <w:szCs w:val="24"/>
        </w:rPr>
        <w:t xml:space="preserve"> Zespołu Szkół Rolniczych im. Stefanii Karpowicz w Krzyżewie. Z ramienia Podlaskiej Izby Rolniczej udział wziął pan Paweł Grodzki- Przewodniczący </w:t>
      </w:r>
      <w:r w:rsidR="00501411">
        <w:rPr>
          <w:rFonts w:cstheme="minorHAnsi"/>
          <w:bCs/>
          <w:sz w:val="24"/>
          <w:szCs w:val="24"/>
        </w:rPr>
        <w:t>Rady Powiatowej PIR w Wysokiem Mazowieckiem.</w:t>
      </w:r>
      <w:r w:rsidR="00110B1B">
        <w:rPr>
          <w:rFonts w:cstheme="minorHAnsi"/>
          <w:bCs/>
          <w:sz w:val="24"/>
          <w:szCs w:val="24"/>
        </w:rPr>
        <w:t xml:space="preserve"> </w:t>
      </w:r>
    </w:p>
    <w:p w14:paraId="09DC8E64" w14:textId="1B3D7305" w:rsidR="00A633B5" w:rsidRPr="00110B1B" w:rsidRDefault="00A633B5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633B5">
        <w:rPr>
          <w:rFonts w:cstheme="minorHAnsi"/>
          <w:b/>
          <w:i/>
          <w:iCs/>
          <w:sz w:val="24"/>
          <w:szCs w:val="24"/>
        </w:rPr>
        <w:t>18 czerwca 2023r.-</w:t>
      </w:r>
      <w:r>
        <w:rPr>
          <w:rFonts w:cstheme="minorHAnsi"/>
          <w:bCs/>
          <w:sz w:val="24"/>
          <w:szCs w:val="24"/>
        </w:rPr>
        <w:t xml:space="preserve"> Wystawa Polskich Koni Rasy Zimnokrwistej i Ardeńskiej w Sztabinie. W spotkaniu wzięli udział przedstawiciele Rady Powiatowej PIR w Augustowie. Na ręce właścicieli czempionów  wręczono </w:t>
      </w:r>
      <w:r w:rsidR="008759EA">
        <w:rPr>
          <w:rFonts w:cstheme="minorHAnsi"/>
          <w:bCs/>
          <w:sz w:val="24"/>
          <w:szCs w:val="24"/>
        </w:rPr>
        <w:t xml:space="preserve">dyplomy Podlaskiej Izby Rolniczej oraz </w:t>
      </w:r>
      <w:r>
        <w:rPr>
          <w:rFonts w:cstheme="minorHAnsi"/>
          <w:bCs/>
          <w:sz w:val="24"/>
          <w:szCs w:val="24"/>
        </w:rPr>
        <w:t xml:space="preserve">bony podarunkowe zasponsorowane przez Prosperita Sp. z o.o.   </w:t>
      </w:r>
    </w:p>
    <w:p w14:paraId="52F5DE53" w14:textId="02297E7F" w:rsidR="00110B1B" w:rsidRPr="00110B1B" w:rsidRDefault="00E55A54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55A54">
        <w:rPr>
          <w:rFonts w:cstheme="minorHAnsi"/>
          <w:b/>
          <w:i/>
          <w:iCs/>
          <w:sz w:val="24"/>
          <w:szCs w:val="24"/>
        </w:rPr>
        <w:t>20- 21 czerwca 2023 r.-</w:t>
      </w:r>
      <w:r w:rsidRPr="00E55A54">
        <w:rPr>
          <w:rFonts w:cstheme="minorHAnsi"/>
          <w:bCs/>
          <w:sz w:val="24"/>
          <w:szCs w:val="24"/>
        </w:rPr>
        <w:t xml:space="preserve"> </w:t>
      </w:r>
      <w:r w:rsidR="00110B1B">
        <w:rPr>
          <w:rFonts w:cstheme="minorHAnsi"/>
          <w:bCs/>
          <w:sz w:val="24"/>
          <w:szCs w:val="24"/>
        </w:rPr>
        <w:t xml:space="preserve">odbyło się </w:t>
      </w:r>
      <w:r w:rsidRPr="00E55A54">
        <w:rPr>
          <w:rFonts w:cstheme="minorHAnsi"/>
          <w:bCs/>
          <w:sz w:val="24"/>
          <w:szCs w:val="24"/>
        </w:rPr>
        <w:t>Walne Zgromadzenie Podlaskiej Izby Rolniczej</w:t>
      </w:r>
      <w:r w:rsidR="00110B1B">
        <w:rPr>
          <w:rFonts w:cstheme="minorHAnsi"/>
          <w:bCs/>
          <w:sz w:val="24"/>
          <w:szCs w:val="24"/>
        </w:rPr>
        <w:t xml:space="preserve"> </w:t>
      </w:r>
      <w:r w:rsidR="00110B1B" w:rsidRPr="00110B1B">
        <w:rPr>
          <w:rFonts w:cstheme="minorHAnsi"/>
          <w:bCs/>
          <w:sz w:val="24"/>
          <w:szCs w:val="24"/>
        </w:rPr>
        <w:t>w siedzibie firmy</w:t>
      </w:r>
      <w:r w:rsidR="00110B1B">
        <w:rPr>
          <w:rFonts w:cstheme="minorHAnsi"/>
          <w:bCs/>
          <w:sz w:val="24"/>
          <w:szCs w:val="24"/>
        </w:rPr>
        <w:t xml:space="preserve"> Pronar</w:t>
      </w:r>
      <w:r w:rsidR="00110B1B" w:rsidRPr="00110B1B">
        <w:rPr>
          <w:rFonts w:cstheme="minorHAnsi"/>
          <w:bCs/>
          <w:sz w:val="24"/>
          <w:szCs w:val="24"/>
        </w:rPr>
        <w:t xml:space="preserve">. Było to ostanie posiedzenie </w:t>
      </w:r>
      <w:r w:rsidR="00110B1B">
        <w:rPr>
          <w:rFonts w:cstheme="minorHAnsi"/>
          <w:bCs/>
          <w:sz w:val="24"/>
          <w:szCs w:val="24"/>
        </w:rPr>
        <w:t>delegatów</w:t>
      </w:r>
      <w:r w:rsidR="00110B1B" w:rsidRPr="00110B1B">
        <w:rPr>
          <w:rFonts w:cstheme="minorHAnsi"/>
          <w:bCs/>
          <w:sz w:val="24"/>
          <w:szCs w:val="24"/>
        </w:rPr>
        <w:t xml:space="preserve"> VI kadencji.</w:t>
      </w:r>
    </w:p>
    <w:p w14:paraId="7D71BD38" w14:textId="15C07F09" w:rsidR="00110B1B" w:rsidRPr="00110B1B" w:rsidRDefault="00110B1B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10B1B">
        <w:rPr>
          <w:rFonts w:cstheme="minorHAnsi"/>
          <w:bCs/>
          <w:sz w:val="24"/>
          <w:szCs w:val="24"/>
        </w:rPr>
        <w:t>W spotkaniu wzię</w:t>
      </w:r>
      <w:r>
        <w:rPr>
          <w:rFonts w:cstheme="minorHAnsi"/>
          <w:bCs/>
          <w:sz w:val="24"/>
          <w:szCs w:val="24"/>
        </w:rPr>
        <w:t>li</w:t>
      </w:r>
      <w:r w:rsidRPr="00110B1B">
        <w:rPr>
          <w:rFonts w:cstheme="minorHAnsi"/>
          <w:bCs/>
          <w:sz w:val="24"/>
          <w:szCs w:val="24"/>
        </w:rPr>
        <w:t xml:space="preserve"> zaproszeni goście:  Poseł RP Stefan Krajewski, Sergiusz Martyniuk – Prezes Zarządu Firmy Pronar, Przedstawiciele Litewskiej Izby Rolniczej: </w:t>
      </w:r>
      <w:proofErr w:type="spellStart"/>
      <w:r w:rsidRPr="00110B1B">
        <w:rPr>
          <w:rFonts w:cstheme="minorHAnsi"/>
          <w:bCs/>
          <w:sz w:val="24"/>
          <w:szCs w:val="24"/>
        </w:rPr>
        <w:t>Arunas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10B1B">
        <w:rPr>
          <w:rFonts w:cstheme="minorHAnsi"/>
          <w:bCs/>
          <w:sz w:val="24"/>
          <w:szCs w:val="24"/>
        </w:rPr>
        <w:t>Svitojus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10B1B">
        <w:rPr>
          <w:rFonts w:cstheme="minorHAnsi"/>
          <w:bCs/>
          <w:sz w:val="24"/>
          <w:szCs w:val="24"/>
        </w:rPr>
        <w:t>Sigitas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10B1B">
        <w:rPr>
          <w:rFonts w:cstheme="minorHAnsi"/>
          <w:bCs/>
          <w:sz w:val="24"/>
          <w:szCs w:val="24"/>
        </w:rPr>
        <w:t>Dimitas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10B1B">
        <w:rPr>
          <w:rFonts w:cstheme="minorHAnsi"/>
          <w:bCs/>
          <w:sz w:val="24"/>
          <w:szCs w:val="24"/>
        </w:rPr>
        <w:t>Paulius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10B1B">
        <w:rPr>
          <w:rFonts w:cstheme="minorHAnsi"/>
          <w:bCs/>
          <w:sz w:val="24"/>
          <w:szCs w:val="24"/>
        </w:rPr>
        <w:t>Svitojus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, Dyrektor Wydziału Rolnictwa i Środowiska – Wojciech Iwańczuk, Agnieszka </w:t>
      </w:r>
      <w:proofErr w:type="spellStart"/>
      <w:r w:rsidRPr="00110B1B">
        <w:rPr>
          <w:rFonts w:cstheme="minorHAnsi"/>
          <w:bCs/>
          <w:sz w:val="24"/>
          <w:szCs w:val="24"/>
        </w:rPr>
        <w:t>Zieziula</w:t>
      </w:r>
      <w:proofErr w:type="spellEnd"/>
      <w:r w:rsidRPr="00110B1B">
        <w:rPr>
          <w:rFonts w:cstheme="minorHAnsi"/>
          <w:bCs/>
          <w:sz w:val="24"/>
          <w:szCs w:val="24"/>
        </w:rPr>
        <w:t xml:space="preserve"> – Dyrektor TUW oraz Mirosław Borowski Wiceprezes Krajowej Rady Izb Rolniczych.</w:t>
      </w:r>
    </w:p>
    <w:p w14:paraId="17CC4EA9" w14:textId="6D2718CB" w:rsidR="00110B1B" w:rsidRPr="00110B1B" w:rsidRDefault="00110B1B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10B1B">
        <w:rPr>
          <w:rFonts w:cstheme="minorHAnsi"/>
          <w:bCs/>
          <w:sz w:val="24"/>
          <w:szCs w:val="24"/>
        </w:rPr>
        <w:t>Podczas obrad Prezes przedstawił w formie prezentacji sprawozdanie z działalności statutowej Podlaskiej Izby Rolniczej za II kwartał 2023r. Przyjęte zostały również uchwały w sprawie powołania Komisji Wojewódzkiej do przeprowadzenia wyborów do Rad Powiatowych Podlaskiej Izby Rolniczej oraz w sprawie rekompensaty kosztów podróży członkom komisji wyborczych.</w:t>
      </w:r>
    </w:p>
    <w:p w14:paraId="1E7EDB89" w14:textId="61D32F29" w:rsidR="00110B1B" w:rsidRPr="00110B1B" w:rsidRDefault="00110B1B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10B1B">
        <w:rPr>
          <w:rFonts w:cstheme="minorHAnsi"/>
          <w:bCs/>
          <w:sz w:val="24"/>
          <w:szCs w:val="24"/>
        </w:rPr>
        <w:t>Dyskusje z przybyłymi gośćmi dotyczyły obecnej sytuacji w rolnictwie, w tym min. dopłat do nawozów, do zbóż, spadających cen mleka,  ubezpieczenia upraw.</w:t>
      </w:r>
    </w:p>
    <w:p w14:paraId="6E980E8D" w14:textId="10149F21" w:rsidR="00110B1B" w:rsidRPr="00110B1B" w:rsidRDefault="00110B1B" w:rsidP="00110B1B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10B1B">
        <w:rPr>
          <w:rFonts w:cstheme="minorHAnsi"/>
          <w:bCs/>
          <w:sz w:val="24"/>
          <w:szCs w:val="24"/>
        </w:rPr>
        <w:t>Dalsza część Walnego Zgromadzenia odbywała się na zasadzie wizyty w zakładach produkcji Pronar Sp. z o.o. w Narwi, Hajnówce, Narewce oraz Centrum Wystawowym Pronar Sp. z o.o. w Siemiatyczach.</w:t>
      </w:r>
    </w:p>
    <w:p w14:paraId="08EFED4D" w14:textId="268432E8" w:rsidR="009A6B12" w:rsidRPr="009A6B12" w:rsidRDefault="009A6B12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23 czerwca 2023r.- </w:t>
      </w:r>
      <w:r>
        <w:rPr>
          <w:rFonts w:cstheme="minorHAnsi"/>
          <w:bCs/>
          <w:sz w:val="24"/>
          <w:szCs w:val="24"/>
        </w:rPr>
        <w:t>spotkanie Komitetu Organizacyjnego Regionalnej Wystawy Zwierząt Hodowlanych w Szepietowie, w którym udział wziął pan Stanisław Rogalski- Przewodniczący Rady Powiatowej PIR w Mońkach.</w:t>
      </w:r>
    </w:p>
    <w:p w14:paraId="6BCCFBB9" w14:textId="4FBC615C" w:rsidR="00E55A54" w:rsidRDefault="00E55A54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55A54">
        <w:rPr>
          <w:rFonts w:cstheme="minorHAnsi"/>
          <w:b/>
          <w:i/>
          <w:iCs/>
          <w:sz w:val="24"/>
          <w:szCs w:val="24"/>
        </w:rPr>
        <w:t xml:space="preserve">25 czerwca 2023 r.- </w:t>
      </w:r>
      <w:r w:rsidRPr="00E55A54">
        <w:rPr>
          <w:rFonts w:cstheme="minorHAnsi"/>
          <w:bCs/>
          <w:sz w:val="24"/>
          <w:szCs w:val="24"/>
        </w:rPr>
        <w:t xml:space="preserve">„Mleczna uczta!- spotkania informacyjno- promocyjne” zadanie realizowane </w:t>
      </w:r>
      <w:r w:rsidRPr="00E55A54">
        <w:rPr>
          <w:rFonts w:cstheme="minorHAnsi"/>
          <w:bCs/>
          <w:sz w:val="24"/>
          <w:szCs w:val="24"/>
        </w:rPr>
        <w:br/>
        <w:t>w ramach Funduszu Promocji Mleka</w:t>
      </w:r>
      <w:r w:rsidR="00F87CD5">
        <w:rPr>
          <w:rFonts w:cstheme="minorHAnsi"/>
          <w:bCs/>
          <w:sz w:val="24"/>
          <w:szCs w:val="24"/>
        </w:rPr>
        <w:t xml:space="preserve"> </w:t>
      </w:r>
      <w:r w:rsidR="00F87CD5" w:rsidRPr="00F87CD5">
        <w:rPr>
          <w:rFonts w:cstheme="minorHAnsi"/>
          <w:bCs/>
          <w:sz w:val="24"/>
          <w:szCs w:val="24"/>
        </w:rPr>
        <w:t>i promujące spożycie mleka i produktów mlecznych odbyło się w Szepietowie podczas XXIX Regionalnej Wystawy Zwierząt Hodowlanych i Dni z Doradztwem Rolniczym.</w:t>
      </w:r>
      <w:r w:rsidR="00F87CD5">
        <w:rPr>
          <w:rFonts w:cstheme="minorHAnsi"/>
          <w:bCs/>
          <w:sz w:val="24"/>
          <w:szCs w:val="24"/>
        </w:rPr>
        <w:t xml:space="preserve"> </w:t>
      </w:r>
      <w:r w:rsidR="00F87CD5" w:rsidRPr="00F87CD5">
        <w:rPr>
          <w:rFonts w:cstheme="minorHAnsi"/>
          <w:bCs/>
          <w:sz w:val="24"/>
          <w:szCs w:val="24"/>
        </w:rPr>
        <w:t>W spotkaniu wzięło udział wiele rodzin z dziećmi, które aktywnie uczestniczyły w imprezie. Przeprowadzono wiele konkursów i zabaw dla dzieci i dorosłych obfitujących w nagrody</w:t>
      </w:r>
      <w:r w:rsidR="00F87CD5">
        <w:rPr>
          <w:rFonts w:cstheme="minorHAnsi"/>
          <w:bCs/>
          <w:sz w:val="24"/>
          <w:szCs w:val="24"/>
        </w:rPr>
        <w:t xml:space="preserve">. Na stoisku oferowano </w:t>
      </w:r>
      <w:r w:rsidR="00F87CD5" w:rsidRPr="00F87CD5">
        <w:rPr>
          <w:rFonts w:cstheme="minorHAnsi"/>
          <w:bCs/>
          <w:sz w:val="24"/>
          <w:szCs w:val="24"/>
        </w:rPr>
        <w:t xml:space="preserve">bezpłatną degustację produktów </w:t>
      </w:r>
      <w:r w:rsidR="00F87CD5">
        <w:rPr>
          <w:rFonts w:cstheme="minorHAnsi"/>
          <w:bCs/>
          <w:sz w:val="24"/>
          <w:szCs w:val="24"/>
        </w:rPr>
        <w:t xml:space="preserve">mlecznych i dań zawierających mleko </w:t>
      </w:r>
      <w:r w:rsidR="00F87CD5" w:rsidRPr="00F87CD5">
        <w:rPr>
          <w:rFonts w:cstheme="minorHAnsi"/>
          <w:bCs/>
          <w:sz w:val="24"/>
          <w:szCs w:val="24"/>
        </w:rPr>
        <w:t>przygotowanych przez Koło Gospodyń Wiejskich w Dobrzyniówce „</w:t>
      </w:r>
      <w:proofErr w:type="spellStart"/>
      <w:r w:rsidR="00F87CD5" w:rsidRPr="00F87CD5">
        <w:rPr>
          <w:rFonts w:cstheme="minorHAnsi"/>
          <w:bCs/>
          <w:sz w:val="24"/>
          <w:szCs w:val="24"/>
        </w:rPr>
        <w:t>Barwianki</w:t>
      </w:r>
      <w:proofErr w:type="spellEnd"/>
      <w:r w:rsidR="00F87CD5" w:rsidRPr="00F87CD5">
        <w:rPr>
          <w:rFonts w:cstheme="minorHAnsi"/>
          <w:bCs/>
          <w:sz w:val="24"/>
          <w:szCs w:val="24"/>
        </w:rPr>
        <w:t>”</w:t>
      </w:r>
      <w:r w:rsidR="00F87CD5">
        <w:rPr>
          <w:rFonts w:cstheme="minorHAnsi"/>
          <w:bCs/>
          <w:sz w:val="24"/>
          <w:szCs w:val="24"/>
        </w:rPr>
        <w:t>.</w:t>
      </w:r>
    </w:p>
    <w:p w14:paraId="4925931E" w14:textId="05619EA6" w:rsidR="00AF07D8" w:rsidRDefault="00AF07D8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F07D8">
        <w:rPr>
          <w:rFonts w:cstheme="minorHAnsi"/>
          <w:b/>
          <w:i/>
          <w:iCs/>
          <w:sz w:val="24"/>
          <w:szCs w:val="24"/>
        </w:rPr>
        <w:t>25 czerwca 2023r.-</w:t>
      </w:r>
      <w:r>
        <w:rPr>
          <w:rFonts w:cstheme="minorHAnsi"/>
          <w:bCs/>
          <w:sz w:val="24"/>
          <w:szCs w:val="24"/>
        </w:rPr>
        <w:t xml:space="preserve"> Regionalna </w:t>
      </w:r>
      <w:r w:rsidRPr="00AF07D8">
        <w:rPr>
          <w:rFonts w:cstheme="minorHAnsi"/>
          <w:bCs/>
          <w:sz w:val="24"/>
          <w:szCs w:val="24"/>
        </w:rPr>
        <w:t>Wystawy Zwierząt Hodowlanych i Dni z Doradztwem Rolniczym.</w:t>
      </w:r>
      <w:r>
        <w:rPr>
          <w:rFonts w:cstheme="minorHAnsi"/>
          <w:bCs/>
          <w:sz w:val="24"/>
          <w:szCs w:val="24"/>
        </w:rPr>
        <w:t xml:space="preserve"> </w:t>
      </w:r>
      <w:r w:rsidRPr="00AF07D8">
        <w:rPr>
          <w:rFonts w:cstheme="minorHAnsi"/>
          <w:bCs/>
          <w:sz w:val="24"/>
          <w:szCs w:val="24"/>
        </w:rPr>
        <w:t>Wystawa Zwierząt Hodowlanych ma na celu ocenę i propagowanie osiągnięć hodowlanych, wyłaniając tym samym najpiękniejsze okazy zwierząt gospodarskich.</w:t>
      </w:r>
      <w:r>
        <w:rPr>
          <w:rFonts w:cstheme="minorHAnsi"/>
          <w:bCs/>
          <w:sz w:val="24"/>
          <w:szCs w:val="24"/>
        </w:rPr>
        <w:t xml:space="preserve"> </w:t>
      </w:r>
      <w:r w:rsidR="0072749A">
        <w:rPr>
          <w:rFonts w:cstheme="minorHAnsi"/>
          <w:bCs/>
          <w:sz w:val="24"/>
          <w:szCs w:val="24"/>
        </w:rPr>
        <w:t>P</w:t>
      </w:r>
      <w:r w:rsidR="0072749A" w:rsidRPr="0072749A">
        <w:rPr>
          <w:rFonts w:cstheme="minorHAnsi"/>
          <w:bCs/>
          <w:sz w:val="24"/>
          <w:szCs w:val="24"/>
        </w:rPr>
        <w:t xml:space="preserve">odczas wydarzenia swój </w:t>
      </w:r>
      <w:r w:rsidR="0072749A" w:rsidRPr="0072749A">
        <w:rPr>
          <w:rFonts w:cstheme="minorHAnsi"/>
          <w:bCs/>
          <w:sz w:val="24"/>
          <w:szCs w:val="24"/>
        </w:rPr>
        <w:lastRenderedPageBreak/>
        <w:t xml:space="preserve">dorobek hodowlany zaprezentowało wielu wystawców.  </w:t>
      </w:r>
    </w:p>
    <w:p w14:paraId="1EA4DD42" w14:textId="165A981E" w:rsidR="00833D42" w:rsidRDefault="00833D42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33D42">
        <w:rPr>
          <w:rFonts w:cstheme="minorHAnsi"/>
          <w:b/>
          <w:i/>
          <w:iCs/>
          <w:sz w:val="24"/>
          <w:szCs w:val="24"/>
        </w:rPr>
        <w:t>26 czerwca 2023r.-</w:t>
      </w:r>
      <w:r>
        <w:rPr>
          <w:rFonts w:cstheme="minorHAnsi"/>
          <w:bCs/>
          <w:sz w:val="24"/>
          <w:szCs w:val="24"/>
        </w:rPr>
        <w:t xml:space="preserve"> Walne Zgromadzenie członków TUW. W spotkaniu udział wziął Grzegorz Leszczyński- prezes PIR. </w:t>
      </w:r>
    </w:p>
    <w:p w14:paraId="63FB5282" w14:textId="6F3DAF1E" w:rsidR="00104A97" w:rsidRDefault="00E55A54" w:rsidP="00AD4A5C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55A54">
        <w:rPr>
          <w:rFonts w:cstheme="minorHAnsi"/>
          <w:b/>
          <w:i/>
          <w:iCs/>
          <w:sz w:val="24"/>
          <w:szCs w:val="24"/>
        </w:rPr>
        <w:t>28-30 czerwca 2023 r.</w:t>
      </w:r>
      <w:r>
        <w:rPr>
          <w:rFonts w:cstheme="minorHAnsi"/>
          <w:b/>
          <w:i/>
          <w:iCs/>
          <w:sz w:val="24"/>
          <w:szCs w:val="24"/>
        </w:rPr>
        <w:t>-</w:t>
      </w:r>
      <w:r w:rsidRPr="00E55A54">
        <w:rPr>
          <w:rFonts w:cstheme="minorHAnsi"/>
          <w:bCs/>
          <w:sz w:val="24"/>
          <w:szCs w:val="24"/>
        </w:rPr>
        <w:t xml:space="preserve"> Wyjazd studyjny „Rolniczy Handel Detaliczny szansą rozwoju dla KGW” </w:t>
      </w:r>
      <w:r w:rsidR="00104A97">
        <w:rPr>
          <w:rFonts w:cstheme="minorHAnsi"/>
          <w:bCs/>
          <w:sz w:val="24"/>
          <w:szCs w:val="24"/>
        </w:rPr>
        <w:t xml:space="preserve">dla 45 osób </w:t>
      </w:r>
      <w:r w:rsidRPr="00E55A54">
        <w:rPr>
          <w:rFonts w:cstheme="minorHAnsi"/>
          <w:bCs/>
          <w:sz w:val="24"/>
          <w:szCs w:val="24"/>
        </w:rPr>
        <w:t>do Sandomierza</w:t>
      </w:r>
      <w:r w:rsidR="00104A97">
        <w:rPr>
          <w:rFonts w:cstheme="minorHAnsi"/>
          <w:bCs/>
          <w:sz w:val="24"/>
          <w:szCs w:val="24"/>
        </w:rPr>
        <w:t>. W ramach wyjazdu przeprowadzono</w:t>
      </w:r>
      <w:r w:rsidR="00104A97" w:rsidRPr="00104A97">
        <w:rPr>
          <w:rFonts w:cstheme="minorHAnsi"/>
          <w:bCs/>
          <w:sz w:val="24"/>
          <w:szCs w:val="24"/>
        </w:rPr>
        <w:t xml:space="preserve"> warsztaty, pokazy i prelekcje dla członkiń kół gospodyń wiejskich oraz rolników z województwa podlaskiego na temat wytwarzania produktów i ich sprzedaży poprzez rolniczy handel detaliczny.</w:t>
      </w:r>
    </w:p>
    <w:p w14:paraId="4E920EFD" w14:textId="10E4A41D" w:rsidR="000D7448" w:rsidRDefault="00104A97" w:rsidP="004026E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realizację zadania zostało przyznane wsparcie </w:t>
      </w:r>
      <w:r w:rsidRPr="00104A97">
        <w:rPr>
          <w:rFonts w:cstheme="minorHAnsi"/>
          <w:bCs/>
          <w:sz w:val="24"/>
          <w:szCs w:val="24"/>
        </w:rPr>
        <w:t xml:space="preserve">ze środków Unii Europejskiej w ramach II Schematu Pomocy Technicznej „Krajowa Sieć Obszarów Wiejskich” Programu Obszarów Wiejskich na lata 2014-2020. </w:t>
      </w:r>
    </w:p>
    <w:p w14:paraId="1AE31D8F" w14:textId="5A5A4FC6" w:rsidR="00D728BF" w:rsidRDefault="00D728BF" w:rsidP="004026E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728BF">
        <w:rPr>
          <w:rFonts w:cstheme="minorHAnsi"/>
          <w:b/>
          <w:i/>
          <w:iCs/>
          <w:sz w:val="24"/>
          <w:szCs w:val="24"/>
        </w:rPr>
        <w:t>29 czerwca 2023r.-</w:t>
      </w:r>
      <w:r>
        <w:rPr>
          <w:rFonts w:cstheme="minorHAnsi"/>
          <w:bCs/>
          <w:sz w:val="24"/>
          <w:szCs w:val="24"/>
        </w:rPr>
        <w:t xml:space="preserve"> spotkanie Zespołu Lokalnej Współpracy dla obszaru Natura 2000 Puszcza Białowieska PLC200004 dotyczącym opracowania projektu planu dla tego obszaru. Z ramienia Podlaskiej Izby Rolniczej do prac w zespole został oddelegowany pan Piotr Stocki- Przewodniczący Rady Powiatowej PIR w Hajnówce.</w:t>
      </w:r>
    </w:p>
    <w:p w14:paraId="2DF44086" w14:textId="52C7370C" w:rsidR="0072749A" w:rsidRPr="0072749A" w:rsidRDefault="0072749A" w:rsidP="0072749A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2749A">
        <w:rPr>
          <w:rFonts w:cstheme="minorHAnsi"/>
          <w:b/>
          <w:i/>
          <w:iCs/>
          <w:sz w:val="24"/>
          <w:szCs w:val="24"/>
        </w:rPr>
        <w:t>30 czerwca 2023 r.</w:t>
      </w:r>
      <w:r w:rsidRPr="0072749A">
        <w:rPr>
          <w:rFonts w:cstheme="minorHAnsi"/>
          <w:bCs/>
          <w:sz w:val="24"/>
          <w:szCs w:val="24"/>
        </w:rPr>
        <w:t xml:space="preserve"> w siedzibie Podlaskiej Izby Rolniczej w </w:t>
      </w:r>
      <w:proofErr w:type="spellStart"/>
      <w:r w:rsidRPr="0072749A">
        <w:rPr>
          <w:rFonts w:cstheme="minorHAnsi"/>
          <w:bCs/>
          <w:sz w:val="24"/>
          <w:szCs w:val="24"/>
        </w:rPr>
        <w:t>Porosłach</w:t>
      </w:r>
      <w:proofErr w:type="spellEnd"/>
      <w:r w:rsidRPr="0072749A">
        <w:rPr>
          <w:rFonts w:cstheme="minorHAnsi"/>
          <w:bCs/>
          <w:sz w:val="24"/>
          <w:szCs w:val="24"/>
        </w:rPr>
        <w:t xml:space="preserve"> odbyło się kolejne spotkanie Podlaskiego Porozumienia Rolniczego, na które przybyli reprezentanci organizacji rolniczych z naszego regionu. Tematem przewodnim było omówienie bieżących problemów w działalności rolniczej, zwłaszcza w kontekście wojny w Ukrainie i generowanych przez nią perturbacji w gospodarce rolnej. Spotkaniu przewodniczył Prezes Podlaskiej Izby Rolniczej – Grzegorz Leszczyński.</w:t>
      </w:r>
    </w:p>
    <w:p w14:paraId="0E5C2561" w14:textId="77777777" w:rsidR="0072749A" w:rsidRPr="0072749A" w:rsidRDefault="0072749A" w:rsidP="0072749A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2749A">
        <w:rPr>
          <w:rFonts w:cstheme="minorHAnsi"/>
          <w:bCs/>
          <w:sz w:val="24"/>
          <w:szCs w:val="24"/>
        </w:rPr>
        <w:t xml:space="preserve">Na temat aktualnej sytuacji na rynku mleka wypowiadał się przedstawiciel Podlaskiego Związku Hodowców Bydła i Producentów Mleka, Tomasz Cieślik. Przekazał, że następuje systematyczny spadek ceny skupu mleka, zaś koszty produkcji niezmiennie są wysokie. W branży mleczarskiej istnieje obawa, że produkcja mleka zostanie przeniesiona na Ukrainę, a w Europie pozostaną tylko przetwórnie. Istnieją także problemy we współpracy z sieciami handlowymi, które pomimo niższych cen zakupu produktów mleczarskich, nie obniżają cen dla klienta końcowego. Reprezentant Związku Zrzeszającego Producentów i Hodowców Drobiu przekazał, że brak odpowiedniej ceny skupu oraz zła jakość zbóż paszowych powoduje słabszą produkcję drobiu. Ponadto, branża drobiarska dostrzega współpracę światowych producentów drobiu z Rosją, pomimo zakazów wprowadzonych przez UE. Zebrani na spotkaniu przedstawiciele organizacji rolniczych zauważają brak woli pomocy ze strony instytucji państwowych w rozwiązaniu problemów producentów żywności, które wywołała wojna w Ukrainie. Prezes PIR Grzegorz Leszczyński nadmienił, że brak jest rozwiązań centralnych w tej sprawie, dlatego zasadne jest wypracowanie wspólnego stanowiska w kwestii stabilizacji sytuacji na rynku rolnym. </w:t>
      </w:r>
    </w:p>
    <w:p w14:paraId="37DD2B9D" w14:textId="0012C5C5" w:rsidR="0072749A" w:rsidRDefault="0072749A" w:rsidP="0072749A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2749A">
        <w:rPr>
          <w:rFonts w:cstheme="minorHAnsi"/>
          <w:bCs/>
          <w:sz w:val="24"/>
          <w:szCs w:val="24"/>
        </w:rPr>
        <w:t>Wobec powyższego, zebrani na spotkaniu Podlaskiego Porozumienia Rolniczego zdecydowali o skierowaniu pisma do Wiceprezesa Rady Ministrów Jarosława Kaczyńskiego oraz Ambasadora USA w Polsce Marka Brzezińskiego z apelem o podjęcie niezwłocznych decyzji prowadzących do ustabilizowania sytuacji faktycznej i prawnej polskiego rolnictwa, które z powodu wojny w Ukrainie przechodzi znaczące trudności.</w:t>
      </w:r>
    </w:p>
    <w:p w14:paraId="10C7567B" w14:textId="77777777" w:rsidR="00EA0FDB" w:rsidRPr="000D7448" w:rsidRDefault="00EA0FDB" w:rsidP="0072749A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33C657" w14:textId="34B56F51" w:rsidR="00C879E7" w:rsidRPr="00680F35" w:rsidRDefault="003C7EF0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lastRenderedPageBreak/>
        <w:t>Ponadto w omawianym okresie sprawozdawczym:</w:t>
      </w:r>
    </w:p>
    <w:p w14:paraId="32915176" w14:textId="010CF18C" w:rsidR="007B1692" w:rsidRPr="004264E2" w:rsidRDefault="007B1692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4264E2">
        <w:rPr>
          <w:rFonts w:asciiTheme="minorHAnsi" w:hAnsiTheme="minorHAnsi" w:cstheme="minorHAnsi"/>
          <w:bCs/>
        </w:rPr>
        <w:t xml:space="preserve">Na podstawie ustawy z dn. 3 lutego 1995 roku o ochronie gruntów rolnych i leśnych wydano 2 opinie w sprawie zmiany przeznaczenia gruntów leśnych lasów niepaństwowych  na cele nieleśne. </w:t>
      </w:r>
    </w:p>
    <w:p w14:paraId="33958C18" w14:textId="671E590C" w:rsidR="005A2413" w:rsidRPr="005A2413" w:rsidRDefault="005A2413" w:rsidP="007B16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A2413">
        <w:rPr>
          <w:rFonts w:asciiTheme="minorHAnsi" w:hAnsiTheme="minorHAnsi" w:cstheme="minorHAnsi"/>
          <w:bCs/>
        </w:rPr>
        <w:t>Wystąpienie do Marszałka Województwa Podlaskiego ws. powołania przedstawiciela Podlaskiej Izby Rolniczej do Wojewódzkiej Rady Rynku Pracy w Białymstoku. Zaproponowano kandydaturę pana Witolda Grunwalda- członka Zarządu.</w:t>
      </w:r>
    </w:p>
    <w:p w14:paraId="78D005DC" w14:textId="5FEABD35" w:rsidR="0026356C" w:rsidRPr="00680F35" w:rsidRDefault="0026356C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B6983AD" w14:textId="77777777" w:rsidR="00CB3924" w:rsidRPr="00680F35" w:rsidRDefault="00CB3924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CE833E" w14:textId="77777777" w:rsidR="003C7EF0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Sporządziła:</w:t>
      </w:r>
    </w:p>
    <w:p w14:paraId="60848CAA" w14:textId="54D32A97" w:rsidR="00F6355D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Justyna Kaliszewicz</w:t>
      </w:r>
      <w:r w:rsidR="00B61F96" w:rsidRPr="00680F35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680F35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A2C1" w14:textId="77777777" w:rsidR="00085149" w:rsidRDefault="00085149" w:rsidP="00FE3786">
      <w:pPr>
        <w:spacing w:after="0" w:line="240" w:lineRule="auto"/>
      </w:pPr>
      <w:r>
        <w:separator/>
      </w:r>
    </w:p>
  </w:endnote>
  <w:endnote w:type="continuationSeparator" w:id="0">
    <w:p w14:paraId="65323A01" w14:textId="77777777" w:rsidR="00085149" w:rsidRDefault="00085149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2AD4" w14:textId="77777777" w:rsidR="00085149" w:rsidRDefault="00085149" w:rsidP="00FE3786">
      <w:pPr>
        <w:spacing w:after="0" w:line="240" w:lineRule="auto"/>
      </w:pPr>
      <w:r>
        <w:separator/>
      </w:r>
    </w:p>
  </w:footnote>
  <w:footnote w:type="continuationSeparator" w:id="0">
    <w:p w14:paraId="531BE51D" w14:textId="77777777" w:rsidR="00085149" w:rsidRDefault="00085149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9F9"/>
    <w:multiLevelType w:val="hybridMultilevel"/>
    <w:tmpl w:val="09F0B6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B31"/>
    <w:multiLevelType w:val="hybridMultilevel"/>
    <w:tmpl w:val="845AE5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7"/>
  </w:num>
  <w:num w:numId="3" w16cid:durableId="410397240">
    <w:abstractNumId w:val="6"/>
  </w:num>
  <w:num w:numId="4" w16cid:durableId="224150182">
    <w:abstractNumId w:val="5"/>
  </w:num>
  <w:num w:numId="5" w16cid:durableId="1182861056">
    <w:abstractNumId w:val="3"/>
  </w:num>
  <w:num w:numId="6" w16cid:durableId="929118199">
    <w:abstractNumId w:val="2"/>
  </w:num>
  <w:num w:numId="7" w16cid:durableId="877157608">
    <w:abstractNumId w:val="14"/>
  </w:num>
  <w:num w:numId="8" w16cid:durableId="23215557">
    <w:abstractNumId w:val="10"/>
  </w:num>
  <w:num w:numId="9" w16cid:durableId="580484085">
    <w:abstractNumId w:val="4"/>
  </w:num>
  <w:num w:numId="10" w16cid:durableId="19014099">
    <w:abstractNumId w:val="9"/>
  </w:num>
  <w:num w:numId="11" w16cid:durableId="1770463519">
    <w:abstractNumId w:val="12"/>
  </w:num>
  <w:num w:numId="12" w16cid:durableId="500462949">
    <w:abstractNumId w:val="1"/>
  </w:num>
  <w:num w:numId="13" w16cid:durableId="897591056">
    <w:abstractNumId w:val="8"/>
  </w:num>
  <w:num w:numId="14" w16cid:durableId="839470971">
    <w:abstractNumId w:val="11"/>
  </w:num>
  <w:num w:numId="15" w16cid:durableId="3408557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DA7"/>
    <w:rsid w:val="00025253"/>
    <w:rsid w:val="0002664A"/>
    <w:rsid w:val="00026A0A"/>
    <w:rsid w:val="000310F7"/>
    <w:rsid w:val="00033BC4"/>
    <w:rsid w:val="00035715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C76"/>
    <w:rsid w:val="000836BC"/>
    <w:rsid w:val="00084344"/>
    <w:rsid w:val="00084B4B"/>
    <w:rsid w:val="00084BD3"/>
    <w:rsid w:val="00085149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1F2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F05F6"/>
    <w:rsid w:val="000F26C2"/>
    <w:rsid w:val="000F3D55"/>
    <w:rsid w:val="000F4BCB"/>
    <w:rsid w:val="000F6E86"/>
    <w:rsid w:val="000F719F"/>
    <w:rsid w:val="000F762E"/>
    <w:rsid w:val="000F77BF"/>
    <w:rsid w:val="000F7E93"/>
    <w:rsid w:val="001005FF"/>
    <w:rsid w:val="0010087F"/>
    <w:rsid w:val="00100ED1"/>
    <w:rsid w:val="00101E58"/>
    <w:rsid w:val="0010341F"/>
    <w:rsid w:val="00103DC3"/>
    <w:rsid w:val="001041A8"/>
    <w:rsid w:val="00104A97"/>
    <w:rsid w:val="00107F87"/>
    <w:rsid w:val="00110B1B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6037"/>
    <w:rsid w:val="00176161"/>
    <w:rsid w:val="00177513"/>
    <w:rsid w:val="00180366"/>
    <w:rsid w:val="00182A2F"/>
    <w:rsid w:val="00182B4E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3CA0"/>
    <w:rsid w:val="00274B43"/>
    <w:rsid w:val="00275046"/>
    <w:rsid w:val="00276879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4FEE"/>
    <w:rsid w:val="00315605"/>
    <w:rsid w:val="003169AF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A80"/>
    <w:rsid w:val="003B6BE9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264E2"/>
    <w:rsid w:val="004307B4"/>
    <w:rsid w:val="004314AE"/>
    <w:rsid w:val="00431E34"/>
    <w:rsid w:val="00434BD4"/>
    <w:rsid w:val="004357C2"/>
    <w:rsid w:val="00436910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4E10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B0F08"/>
    <w:rsid w:val="004B0FC3"/>
    <w:rsid w:val="004B5DA7"/>
    <w:rsid w:val="004B7453"/>
    <w:rsid w:val="004B7E19"/>
    <w:rsid w:val="004C09CF"/>
    <w:rsid w:val="004C0EB5"/>
    <w:rsid w:val="004C1615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51CA"/>
    <w:rsid w:val="004F7EE4"/>
    <w:rsid w:val="004F7F11"/>
    <w:rsid w:val="005014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413"/>
    <w:rsid w:val="005A250F"/>
    <w:rsid w:val="005A2528"/>
    <w:rsid w:val="005A3DDC"/>
    <w:rsid w:val="005A4592"/>
    <w:rsid w:val="005A5AF0"/>
    <w:rsid w:val="005A5E00"/>
    <w:rsid w:val="005A5FE2"/>
    <w:rsid w:val="005A79AE"/>
    <w:rsid w:val="005A7A29"/>
    <w:rsid w:val="005B03D9"/>
    <w:rsid w:val="005B3007"/>
    <w:rsid w:val="005B3DBC"/>
    <w:rsid w:val="005B54CC"/>
    <w:rsid w:val="005B5528"/>
    <w:rsid w:val="005C048A"/>
    <w:rsid w:val="005C0561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1498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2046"/>
    <w:rsid w:val="006D3F79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2749A"/>
    <w:rsid w:val="00730EC0"/>
    <w:rsid w:val="007355F7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24A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866"/>
    <w:rsid w:val="007B1692"/>
    <w:rsid w:val="007B3442"/>
    <w:rsid w:val="007B3857"/>
    <w:rsid w:val="007B3BA0"/>
    <w:rsid w:val="007B7AEE"/>
    <w:rsid w:val="007C1C8E"/>
    <w:rsid w:val="007C530B"/>
    <w:rsid w:val="007C5333"/>
    <w:rsid w:val="007C586D"/>
    <w:rsid w:val="007D32DB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54CE"/>
    <w:rsid w:val="00800960"/>
    <w:rsid w:val="00800F42"/>
    <w:rsid w:val="00802EFB"/>
    <w:rsid w:val="00803C3D"/>
    <w:rsid w:val="0080439C"/>
    <w:rsid w:val="00804A20"/>
    <w:rsid w:val="00804F3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3D42"/>
    <w:rsid w:val="00840902"/>
    <w:rsid w:val="00842515"/>
    <w:rsid w:val="0084706D"/>
    <w:rsid w:val="00847CE5"/>
    <w:rsid w:val="00851943"/>
    <w:rsid w:val="00853FF6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9EA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5F59"/>
    <w:rsid w:val="008A626E"/>
    <w:rsid w:val="008A6983"/>
    <w:rsid w:val="008B227C"/>
    <w:rsid w:val="008B2302"/>
    <w:rsid w:val="008B470A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7545"/>
    <w:rsid w:val="008F77F0"/>
    <w:rsid w:val="009027B1"/>
    <w:rsid w:val="0090314B"/>
    <w:rsid w:val="0090337F"/>
    <w:rsid w:val="00905BC5"/>
    <w:rsid w:val="00906C3F"/>
    <w:rsid w:val="00907E22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6F78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6B12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55BA"/>
    <w:rsid w:val="00A37237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33B5"/>
    <w:rsid w:val="00A643BB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B49C8"/>
    <w:rsid w:val="00AB5FDB"/>
    <w:rsid w:val="00AB7FCB"/>
    <w:rsid w:val="00AC08D8"/>
    <w:rsid w:val="00AC0AAF"/>
    <w:rsid w:val="00AC13F9"/>
    <w:rsid w:val="00AC404E"/>
    <w:rsid w:val="00AC4F57"/>
    <w:rsid w:val="00AC75B9"/>
    <w:rsid w:val="00AD1069"/>
    <w:rsid w:val="00AD148D"/>
    <w:rsid w:val="00AD1B7D"/>
    <w:rsid w:val="00AD3F80"/>
    <w:rsid w:val="00AD4A5C"/>
    <w:rsid w:val="00AD5EF7"/>
    <w:rsid w:val="00AD724C"/>
    <w:rsid w:val="00AE129A"/>
    <w:rsid w:val="00AE1FCB"/>
    <w:rsid w:val="00AE242F"/>
    <w:rsid w:val="00AE52EC"/>
    <w:rsid w:val="00AE6E7D"/>
    <w:rsid w:val="00AF07D8"/>
    <w:rsid w:val="00AF0E38"/>
    <w:rsid w:val="00AF6AF7"/>
    <w:rsid w:val="00AF6F36"/>
    <w:rsid w:val="00AF7984"/>
    <w:rsid w:val="00B005CE"/>
    <w:rsid w:val="00B00EAE"/>
    <w:rsid w:val="00B02159"/>
    <w:rsid w:val="00B03E7F"/>
    <w:rsid w:val="00B05E03"/>
    <w:rsid w:val="00B06E2F"/>
    <w:rsid w:val="00B07910"/>
    <w:rsid w:val="00B103D1"/>
    <w:rsid w:val="00B10481"/>
    <w:rsid w:val="00B12315"/>
    <w:rsid w:val="00B13843"/>
    <w:rsid w:val="00B13B0A"/>
    <w:rsid w:val="00B13EC7"/>
    <w:rsid w:val="00B14039"/>
    <w:rsid w:val="00B14192"/>
    <w:rsid w:val="00B14D9C"/>
    <w:rsid w:val="00B15363"/>
    <w:rsid w:val="00B159F4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68EE"/>
    <w:rsid w:val="00B469A3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2F75"/>
    <w:rsid w:val="00BE34CC"/>
    <w:rsid w:val="00BE3956"/>
    <w:rsid w:val="00BE432A"/>
    <w:rsid w:val="00BE578F"/>
    <w:rsid w:val="00BE613C"/>
    <w:rsid w:val="00BE6227"/>
    <w:rsid w:val="00BF55D1"/>
    <w:rsid w:val="00BF57E1"/>
    <w:rsid w:val="00BF731A"/>
    <w:rsid w:val="00C01621"/>
    <w:rsid w:val="00C03561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6212E"/>
    <w:rsid w:val="00D64820"/>
    <w:rsid w:val="00D66CAC"/>
    <w:rsid w:val="00D67372"/>
    <w:rsid w:val="00D728BF"/>
    <w:rsid w:val="00D7299C"/>
    <w:rsid w:val="00D73334"/>
    <w:rsid w:val="00D751DC"/>
    <w:rsid w:val="00D7680F"/>
    <w:rsid w:val="00D82004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A024D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2CE2"/>
    <w:rsid w:val="00DE31EE"/>
    <w:rsid w:val="00DE3806"/>
    <w:rsid w:val="00DE3A0E"/>
    <w:rsid w:val="00DF1157"/>
    <w:rsid w:val="00DF156E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A54"/>
    <w:rsid w:val="00E55B14"/>
    <w:rsid w:val="00E55BE7"/>
    <w:rsid w:val="00E566C1"/>
    <w:rsid w:val="00E56A62"/>
    <w:rsid w:val="00E56B4A"/>
    <w:rsid w:val="00E61949"/>
    <w:rsid w:val="00E62A2D"/>
    <w:rsid w:val="00E67604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0FDB"/>
    <w:rsid w:val="00EA1119"/>
    <w:rsid w:val="00EA2359"/>
    <w:rsid w:val="00EA2C4F"/>
    <w:rsid w:val="00EA3E0C"/>
    <w:rsid w:val="00EA5B9E"/>
    <w:rsid w:val="00EA5CB9"/>
    <w:rsid w:val="00EA74F8"/>
    <w:rsid w:val="00EB1CD9"/>
    <w:rsid w:val="00EB2F4A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3643"/>
    <w:rsid w:val="00F13DEE"/>
    <w:rsid w:val="00F13FA5"/>
    <w:rsid w:val="00F14F3E"/>
    <w:rsid w:val="00F1726E"/>
    <w:rsid w:val="00F17344"/>
    <w:rsid w:val="00F176FC"/>
    <w:rsid w:val="00F17855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58DC"/>
    <w:rsid w:val="00F35E21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87CD5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4E2D"/>
    <w:rsid w:val="00FC5192"/>
    <w:rsid w:val="00FC7065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30</cp:revision>
  <cp:lastPrinted>2023-07-13T08:56:00Z</cp:lastPrinted>
  <dcterms:created xsi:type="dcterms:W3CDTF">2023-07-12T09:40:00Z</dcterms:created>
  <dcterms:modified xsi:type="dcterms:W3CDTF">2023-07-13T09:01:00Z</dcterms:modified>
</cp:coreProperties>
</file>