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6B" w:rsidRPr="00944C6B" w:rsidRDefault="00944C6B">
      <w:pPr>
        <w:rPr>
          <w:rFonts w:ascii="Times New Roman" w:hAnsi="Times New Roman" w:cs="Times New Roman"/>
          <w:b/>
          <w:i/>
        </w:rPr>
      </w:pPr>
      <w:bookmarkStart w:id="0" w:name="_GoBack"/>
      <w:r w:rsidRPr="00944C6B">
        <w:rPr>
          <w:rFonts w:ascii="Times New Roman" w:hAnsi="Times New Roman" w:cs="Times New Roman"/>
          <w:b/>
          <w:i/>
        </w:rPr>
        <w:t>P</w:t>
      </w:r>
      <w:r w:rsidRPr="00944C6B">
        <w:rPr>
          <w:rFonts w:ascii="Times New Roman" w:hAnsi="Times New Roman" w:cs="Times New Roman"/>
          <w:b/>
          <w:i/>
        </w:rPr>
        <w:t>rojekt rozporządzenia Rady Ministrów zmieniającego rozporządzenie w sprawie realizacji przez Agencję Rynku Rolnego zadań związanych z ustanowieniem dalszych tymczasowych nadzwyczajnych środków wsparcia dla producentów niektórych owoców i warzyw</w:t>
      </w:r>
      <w:bookmarkEnd w:id="0"/>
      <w:r w:rsidRPr="00944C6B">
        <w:rPr>
          <w:rFonts w:ascii="Times New Roman" w:hAnsi="Times New Roman" w:cs="Times New Roman"/>
          <w:b/>
          <w:i/>
        </w:rPr>
        <w:t xml:space="preserve"> w związku z kontynuacją zakazu ich przywozu z Unii Europejskiej do Federacji Rosyjskiej</w:t>
      </w:r>
    </w:p>
    <w:p w:rsidR="00944C6B" w:rsidRPr="00944C6B" w:rsidRDefault="00944C6B">
      <w:pPr>
        <w:rPr>
          <w:rFonts w:ascii="Times New Roman" w:hAnsi="Times New Roman" w:cs="Times New Roman"/>
        </w:rPr>
      </w:pPr>
    </w:p>
    <w:p w:rsidR="0015241F" w:rsidRPr="00944C6B" w:rsidRDefault="00944C6B">
      <w:pPr>
        <w:rPr>
          <w:rFonts w:ascii="Times New Roman" w:hAnsi="Times New Roman" w:cs="Times New Roman"/>
        </w:rPr>
      </w:pPr>
      <w:r w:rsidRPr="00944C6B">
        <w:rPr>
          <w:rFonts w:ascii="Times New Roman" w:hAnsi="Times New Roman" w:cs="Times New Roman"/>
        </w:rPr>
        <w:t>Podlaska Izba Rolnicza po zapoznaniu się z projektem jest przeciwna jego wprowadzeniu. Projekt uderza w indywidualnych ogrodników, producentów owoców i warzyw, którzy nie są lub nie chcą być zrzeszeni. Rolnicy indywidualni nie są beneficjentami tych wsparć. Rolnik, który produkuje i sprzedaje jest najbardziej poszkodowany. Pomoc jest skierowana jedynie do grup producenckich. Jest to niesprawiedliwe traktowanie w dystrybucji środków pomocowych.</w:t>
      </w:r>
    </w:p>
    <w:sectPr w:rsidR="0015241F" w:rsidRPr="0094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6B"/>
    <w:rsid w:val="0015241F"/>
    <w:rsid w:val="005E3356"/>
    <w:rsid w:val="007B2CBB"/>
    <w:rsid w:val="00944C6B"/>
    <w:rsid w:val="00E5230C"/>
    <w:rsid w:val="00EB7902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C51E"/>
  <w15:chartTrackingRefBased/>
  <w15:docId w15:val="{622F640A-0090-4635-8DEC-2BC58469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2</cp:revision>
  <dcterms:created xsi:type="dcterms:W3CDTF">2018-01-19T13:46:00Z</dcterms:created>
  <dcterms:modified xsi:type="dcterms:W3CDTF">2018-01-19T13:46:00Z</dcterms:modified>
</cp:coreProperties>
</file>