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CC4F" w14:textId="77777777" w:rsidR="00B42C69" w:rsidRDefault="00B42C69" w:rsidP="003E670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427C3D1" w14:textId="6843E1C2" w:rsidR="00010E51" w:rsidRPr="00B42C69" w:rsidRDefault="00010E51" w:rsidP="003E670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B42C69">
        <w:rPr>
          <w:rFonts w:ascii="Bookman Old Style" w:eastAsia="Calibri" w:hAnsi="Bookman Old Style" w:cs="Times New Roman"/>
          <w:b/>
          <w:sz w:val="24"/>
          <w:szCs w:val="24"/>
        </w:rPr>
        <w:t>Sprawozdanie z działalności</w:t>
      </w:r>
    </w:p>
    <w:p w14:paraId="048FDA75" w14:textId="77777777" w:rsidR="00010E51" w:rsidRPr="00B42C69" w:rsidRDefault="00010E51" w:rsidP="003E670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B42C69">
        <w:rPr>
          <w:rFonts w:ascii="Bookman Old Style" w:eastAsia="Calibri" w:hAnsi="Bookman Old Style" w:cs="Times New Roman"/>
          <w:b/>
          <w:sz w:val="24"/>
          <w:szCs w:val="24"/>
        </w:rPr>
        <w:t>Zarządu Podlaskiej Izby Rolniczej</w:t>
      </w:r>
    </w:p>
    <w:p w14:paraId="1DBC7074" w14:textId="3FBEAE0E" w:rsidR="00010E51" w:rsidRPr="00B42C69" w:rsidRDefault="00AE504E" w:rsidP="003E670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B42C69">
        <w:rPr>
          <w:rFonts w:ascii="Bookman Old Style" w:eastAsia="Calibri" w:hAnsi="Bookman Old Style" w:cs="Times New Roman"/>
          <w:b/>
          <w:sz w:val="24"/>
          <w:szCs w:val="24"/>
        </w:rPr>
        <w:t>listopad</w:t>
      </w:r>
      <w:r w:rsidR="00010E51" w:rsidRPr="00B42C69">
        <w:rPr>
          <w:rFonts w:ascii="Bookman Old Style" w:eastAsia="Calibri" w:hAnsi="Bookman Old Style" w:cs="Times New Roman"/>
          <w:b/>
          <w:sz w:val="24"/>
          <w:szCs w:val="24"/>
        </w:rPr>
        <w:t xml:space="preserve"> 2019</w:t>
      </w:r>
    </w:p>
    <w:p w14:paraId="6132E396" w14:textId="77777777" w:rsidR="00010E51" w:rsidRPr="00247B91" w:rsidRDefault="00010E51" w:rsidP="003E6701">
      <w:pPr>
        <w:spacing w:after="0" w:line="276" w:lineRule="auto"/>
        <w:jc w:val="both"/>
        <w:rPr>
          <w:rFonts w:ascii="Bookman Old Style" w:eastAsia="Calibri" w:hAnsi="Bookman Old Style" w:cs="Times New Roman"/>
          <w:b/>
        </w:rPr>
      </w:pPr>
    </w:p>
    <w:p w14:paraId="7851DC56" w14:textId="66AC4358" w:rsidR="00010E51" w:rsidRPr="00247B91" w:rsidRDefault="00010E51" w:rsidP="003E6701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247B91">
        <w:rPr>
          <w:rFonts w:ascii="Bookman Old Style" w:eastAsia="Calibri" w:hAnsi="Bookman Old Style" w:cs="Times New Roman"/>
        </w:rPr>
        <w:t>Działania Zarządu Podlaskiej Izby Rolniczej konce</w:t>
      </w:r>
      <w:r w:rsidR="00D72B8A">
        <w:rPr>
          <w:rFonts w:ascii="Bookman Old Style" w:eastAsia="Calibri" w:hAnsi="Bookman Old Style" w:cs="Times New Roman"/>
        </w:rPr>
        <w:t>n</w:t>
      </w:r>
      <w:r w:rsidRPr="00247B91">
        <w:rPr>
          <w:rFonts w:ascii="Bookman Old Style" w:eastAsia="Calibri" w:hAnsi="Bookman Old Style" w:cs="Times New Roman"/>
        </w:rPr>
        <w:t>t</w:t>
      </w:r>
      <w:r w:rsidR="00D72B8A">
        <w:rPr>
          <w:rFonts w:ascii="Bookman Old Style" w:eastAsia="Calibri" w:hAnsi="Bookman Old Style" w:cs="Times New Roman"/>
        </w:rPr>
        <w:t>r</w:t>
      </w:r>
      <w:bookmarkStart w:id="0" w:name="_GoBack"/>
      <w:bookmarkEnd w:id="0"/>
      <w:r w:rsidRPr="00247B91">
        <w:rPr>
          <w:rFonts w:ascii="Bookman Old Style" w:eastAsia="Calibri" w:hAnsi="Bookman Old Style" w:cs="Times New Roman"/>
        </w:rPr>
        <w:t xml:space="preserve">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W omawianym okresie sprawozdawczym odbyły się </w:t>
      </w:r>
      <w:r w:rsidR="00AE504E" w:rsidRPr="00247B91">
        <w:rPr>
          <w:rFonts w:ascii="Bookman Old Style" w:eastAsia="Calibri" w:hAnsi="Bookman Old Style" w:cs="Times New Roman"/>
        </w:rPr>
        <w:t xml:space="preserve">dwa </w:t>
      </w:r>
      <w:r w:rsidRPr="00247B91">
        <w:rPr>
          <w:rFonts w:ascii="Bookman Old Style" w:eastAsia="Calibri" w:hAnsi="Bookman Old Style" w:cs="Times New Roman"/>
        </w:rPr>
        <w:t xml:space="preserve">spotkania. Posiedzenia Zarządu zwoływał Prezes- Grzegorz Leszczyński. W posiedzeniach uczestniczyli wszyscy Członkowie Zarządu oraz Agnieszka Artemiuk- p.o. Dyrektora PIR. </w:t>
      </w:r>
      <w:r w:rsidR="00AE504E" w:rsidRPr="00247B91">
        <w:rPr>
          <w:rFonts w:ascii="Bookman Old Style" w:eastAsia="Calibri" w:hAnsi="Bookman Old Style" w:cs="Times New Roman"/>
        </w:rPr>
        <w:t>Na posiedzeniu 4 listopada obecny był również Delegat do KRIR Piotr Stocki.</w:t>
      </w:r>
    </w:p>
    <w:p w14:paraId="777ED031" w14:textId="77777777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</w:rPr>
      </w:pPr>
    </w:p>
    <w:p w14:paraId="5705D8DE" w14:textId="77777777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  <w:b/>
        </w:rPr>
      </w:pPr>
      <w:r w:rsidRPr="00247B91">
        <w:rPr>
          <w:rFonts w:ascii="Bookman Old Style" w:hAnsi="Bookman Old Style"/>
          <w:b/>
        </w:rPr>
        <w:t>W omawianym okresie Zarząd Podlaskiej Izby Rolniczej opiniował następujące akty prawne:</w:t>
      </w:r>
    </w:p>
    <w:p w14:paraId="33BE0CC3" w14:textId="77777777" w:rsidR="003E6701" w:rsidRPr="00247B91" w:rsidRDefault="003E6701" w:rsidP="00247B9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  <w:b/>
        </w:rPr>
        <w:t>projekt rozporządzenia Rady Ministrów w sprawie zwrotu podatku akcyzowego zawartego w cenie oleju napędowego wykorzystywanego do produkcji rolnej na 1 litr oleju w 2020r.;</w:t>
      </w:r>
    </w:p>
    <w:p w14:paraId="1CFC55BB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 xml:space="preserve">Podlaska Izba Rolnicza po zapoznaniu się z projektem rozporządzenia nie zgadza się ze stawką zwrotu podatku akcyzowego zawartego w cenie oleju napędowego wykorzystywanego do produkcji rolnej na 1 litr oleju w 2020r. </w:t>
      </w:r>
    </w:p>
    <w:p w14:paraId="1771A5F3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Izba wnioskuje o zwiększenie do poziomu maksymalnego liczby litrów oleju napędowego na 1 DJP bydła, ponieważ faktyczne wykorzystanie paliwa na ten cel jest znacznie wyższe zwłaszcza w gospodarstwach wykorzystujących wozy paszowe do mieszania i zadawania paszy.</w:t>
      </w:r>
    </w:p>
    <w:p w14:paraId="3354AB0B" w14:textId="31A0927F" w:rsidR="003E6701" w:rsidRPr="00247B91" w:rsidRDefault="003E6701" w:rsidP="00247B9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  <w:b/>
          <w:bCs/>
        </w:rPr>
        <w:t>projekt rozporządzenia MRiRW zmieniającego rozporządzenie w sprawie wysokości limitów środków dostępnych w poszczególnych województwach lub latach w ramach określonych działań lub poddziałań Programu Rozwoju Obszarów Wiejskich na lata 2014–2020;</w:t>
      </w:r>
    </w:p>
    <w:p w14:paraId="52329192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Podlaska Izba Rolnicza po zapoznaniu się z w/w projektem nie wnosi uwag dotyczących zaproponowanych w projektowym rozporządzeniu zmian wysokości limitu środków.</w:t>
      </w:r>
      <w:r w:rsidRPr="00247B91">
        <w:rPr>
          <w:rFonts w:ascii="Bookman Old Style" w:hAnsi="Bookman Old Style" w:cs="Times New Roman"/>
        </w:rPr>
        <w:br/>
        <w:t>Największy problem zdaniem delegatów PIR nie jest w wysokościach kwot lecz w szybszym i prostszym ich rozdysponowaniem pośród beneficjentów, bez nadmiernej ilości biurokracji, dokumentów i kontroli.</w:t>
      </w:r>
    </w:p>
    <w:p w14:paraId="2F978F6F" w14:textId="6F729D26" w:rsidR="003E6701" w:rsidRPr="00247B91" w:rsidRDefault="003E6701" w:rsidP="00247B9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Bookman Old Style" w:hAnsi="Bookman Old Style" w:cs="Times New Roman"/>
          <w:b/>
          <w:bCs/>
        </w:rPr>
      </w:pPr>
      <w:r w:rsidRPr="00247B91">
        <w:rPr>
          <w:rFonts w:ascii="Bookman Old Style" w:hAnsi="Bookman Old Style" w:cs="Times New Roman"/>
          <w:b/>
          <w:bCs/>
        </w:rPr>
        <w:lastRenderedPageBreak/>
        <w:t>projekt rozporządzenia Rady Ministrów zmieniającego rozporządzenie w sprawie jednostkowych stawek opłat za usługi wodne;</w:t>
      </w:r>
    </w:p>
    <w:p w14:paraId="646660A0" w14:textId="77777777" w:rsidR="003E6701" w:rsidRPr="00247B91" w:rsidRDefault="003E6701" w:rsidP="003E670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247B91">
        <w:rPr>
          <w:rFonts w:ascii="Bookman Old Style" w:eastAsia="Times New Roman" w:hAnsi="Bookman Old Style" w:cs="Times New Roman"/>
          <w:lang w:eastAsia="pl-PL"/>
        </w:rPr>
        <w:t>Podlaska Izba Rolnicza opiniując  powyższe rozporządzenie, uważa że  korzystanie i czerpanie wody  z własnych ujęć  z ziemi na terenach stanowiących własność  gospodarstw, działek, czy dostępu  i korzystaniu z linii brzegowych jezior czy rzek nie powinna być pobierania opłata.</w:t>
      </w:r>
    </w:p>
    <w:p w14:paraId="4695C905" w14:textId="77777777" w:rsidR="003E6701" w:rsidRPr="00247B91" w:rsidRDefault="003E6701" w:rsidP="003E670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247B91">
        <w:rPr>
          <w:rFonts w:ascii="Bookman Old Style" w:eastAsia="Times New Roman" w:hAnsi="Bookman Old Style" w:cs="Times New Roman"/>
          <w:lang w:eastAsia="pl-PL"/>
        </w:rPr>
        <w:t xml:space="preserve">Woda jest naszym dobrem narodowym, gdzie każdy powinien mieć prawo do woli z niej korzystać i żadna opłata nie powinna być pobierana . Wyjątkiem powinni być wodociągi zaopatrujące  ludność  w wodę,  tam potrzebna jest budowa linii,  obsługa i konserwacja.  A woda pozyskiwana z własnych źródeł, gdzie właściciel poniósł nakłady finansowe i używa jej na potrzeby własne  i swego dobytku  powinna być zwolniona z opłat.  </w:t>
      </w:r>
    </w:p>
    <w:p w14:paraId="5B9906DB" w14:textId="55D18CBA" w:rsidR="003E6701" w:rsidRPr="00247B91" w:rsidRDefault="003E6701" w:rsidP="00247B9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  <w:b/>
          <w:bCs/>
        </w:rPr>
        <w:t>rozporządzenie w sprawie sposobu oznakowania loch kolczykami z indywidualnym numerem identyfikacyjnym loch;</w:t>
      </w:r>
    </w:p>
    <w:p w14:paraId="18A8EDB5" w14:textId="77777777" w:rsidR="003E6701" w:rsidRPr="00247B91" w:rsidRDefault="003E6701" w:rsidP="003E6701">
      <w:pPr>
        <w:pStyle w:val="Standard"/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47B91">
        <w:rPr>
          <w:rFonts w:ascii="Bookman Old Style" w:hAnsi="Bookman Old Style" w:cs="Times New Roman"/>
          <w:sz w:val="22"/>
          <w:szCs w:val="22"/>
        </w:rPr>
        <w:t>Podlaska Izba Rolnicza po przeprowadzeniu konsultacji  z hodowcami  utrzymującymi lochy w swoich gospodarstwach (m.in. z powiatu suwalskiego, sejneńskiego) negatywnie opiniuje w kwestii obowiązkowego  wprowadzenia oznakowania loch z indywidualnym numerem identyfikacyjnym  lochy.</w:t>
      </w:r>
    </w:p>
    <w:p w14:paraId="23B3ECAE" w14:textId="77777777" w:rsidR="003E6701" w:rsidRPr="00247B91" w:rsidRDefault="003E6701" w:rsidP="003E6701">
      <w:pPr>
        <w:pStyle w:val="Standard"/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14:paraId="488BA454" w14:textId="77777777" w:rsidR="003E6701" w:rsidRPr="00247B91" w:rsidRDefault="003E6701" w:rsidP="003E6701">
      <w:pPr>
        <w:pStyle w:val="Standard"/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47B91">
        <w:rPr>
          <w:rFonts w:ascii="Bookman Old Style" w:hAnsi="Bookman Old Style" w:cs="Times New Roman"/>
          <w:sz w:val="22"/>
          <w:szCs w:val="22"/>
        </w:rPr>
        <w:t>Jest to dodatkowy wymóg oraz koszt który będą musieli ponieść rolnicy, ponadto powoduje to dodatkowe okaleczanie zwierzęcia. Jeżeli wejdą w życie programy pomocowe związane z możliwościową uzyskania dopłat do utrzymania loch wówczas indywidualne oznakowanie loch  numerem identyfikacyjnym jest zasadne.</w:t>
      </w:r>
    </w:p>
    <w:p w14:paraId="302C118B" w14:textId="77777777" w:rsidR="003E6701" w:rsidRPr="00247B91" w:rsidRDefault="003E6701" w:rsidP="003E6701">
      <w:pPr>
        <w:pStyle w:val="Standard"/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14:paraId="25A9D1F9" w14:textId="1477AD22" w:rsidR="003E6701" w:rsidRPr="00247B91" w:rsidRDefault="003E6701" w:rsidP="003E6701">
      <w:pPr>
        <w:pStyle w:val="Standard"/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47B91">
        <w:rPr>
          <w:rFonts w:ascii="Bookman Old Style" w:hAnsi="Bookman Old Style" w:cs="Times New Roman"/>
          <w:sz w:val="22"/>
          <w:szCs w:val="22"/>
        </w:rPr>
        <w:t>Natomiast wprowadzanie  dodatkowego obowiązku oznakowania  lochy indywidualnym numerem identyfikacyjnym, bez wsparcia w postaci dopłat do loch  niesie za sobą sprzeciw  hodowców, którzy utrzymują lochy.</w:t>
      </w:r>
    </w:p>
    <w:p w14:paraId="4E39AAD2" w14:textId="77777777" w:rsidR="003E6701" w:rsidRPr="00247B91" w:rsidRDefault="003E6701" w:rsidP="003E6701">
      <w:pPr>
        <w:pStyle w:val="Standard"/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14:paraId="0EB6D358" w14:textId="77777777" w:rsidR="003E6701" w:rsidRPr="00247B91" w:rsidRDefault="003E6701" w:rsidP="00247B91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Bookman Old Style" w:hAnsi="Bookman Old Style" w:cs="Times New Roman"/>
          <w:b/>
          <w:bCs/>
        </w:rPr>
      </w:pPr>
      <w:r w:rsidRPr="00247B91">
        <w:rPr>
          <w:rFonts w:ascii="Bookman Old Style" w:eastAsia="Calibri" w:hAnsi="Bookman Old Style" w:cs="Times New Roman"/>
          <w:b/>
          <w:bCs/>
        </w:rPr>
        <w:t>projekt Rozporządzenia Prezesa Rady Ministrów zmieniająca rozporządzenie w sprawie nadania funkcjonariuszom Inspekcji Weterynaryjnej, Inspekcji Handlowej Artykułów Rolno- Spożywczych oraz Państwowej Inspekcji Ochrony Roślin i Nasiennictwa uprawnień do nakładania grzywien w drodze mandatu karnego;</w:t>
      </w:r>
    </w:p>
    <w:p w14:paraId="16D687FA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Zdaniem Podlaskiej Izby Rolniczej należy wprowadzić okres na dostosowanie gospodarstw rolnych do przepisów określonych w projekcie Ustawy O ochronie roślin przed agrofagami i w projekcie Ustawy o Państwowej Inspekcji Ochrony Roślin i Nasiennictwa  w którym rolnicy nie będą karani.</w:t>
      </w:r>
    </w:p>
    <w:p w14:paraId="3F2B2D5B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Wyżej wymienione projekty ustaw nakładają na rolników:</w:t>
      </w:r>
    </w:p>
    <w:p w14:paraId="7677C3FD" w14:textId="77777777" w:rsidR="003E6701" w:rsidRPr="00247B91" w:rsidRDefault="003E6701" w:rsidP="003E670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lastRenderedPageBreak/>
        <w:t>Corocznej aktualizacji bazy danych PIORiN o podmiotach profesjonalnych (nowe nazewnictwo rolników?)</w:t>
      </w:r>
    </w:p>
    <w:p w14:paraId="6BA6A922" w14:textId="77777777" w:rsidR="003E6701" w:rsidRPr="00247B91" w:rsidRDefault="003E6701" w:rsidP="003E670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Obowiązku wydawania paszportów na rośliny</w:t>
      </w:r>
    </w:p>
    <w:p w14:paraId="73B370AA" w14:textId="77777777" w:rsidR="003E6701" w:rsidRPr="00247B91" w:rsidRDefault="003E6701" w:rsidP="003E670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Zdania egzaminu i otrzymania zaświadczenia do wydawania paszportów ( Rozporządzenie 2016/2031 UE przepisy stosowane od 14.12.2019r. )</w:t>
      </w:r>
    </w:p>
    <w:p w14:paraId="45F61894" w14:textId="77777777" w:rsidR="003E6701" w:rsidRPr="00247B91" w:rsidRDefault="003E6701" w:rsidP="003E670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Wprowadzenie systemów do znakowania roślin w produkcji</w:t>
      </w:r>
    </w:p>
    <w:p w14:paraId="0D19B21F" w14:textId="77777777" w:rsidR="003E6701" w:rsidRPr="00247B91" w:rsidRDefault="003E6701" w:rsidP="003E6701">
      <w:pPr>
        <w:pStyle w:val="Akapitzlist"/>
        <w:spacing w:line="276" w:lineRule="auto"/>
        <w:jc w:val="both"/>
        <w:rPr>
          <w:rFonts w:ascii="Bookman Old Style" w:hAnsi="Bookman Old Style" w:cs="Times New Roman"/>
        </w:rPr>
      </w:pPr>
    </w:p>
    <w:p w14:paraId="19D225CA" w14:textId="77777777" w:rsidR="003E6701" w:rsidRPr="00247B91" w:rsidRDefault="003E6701" w:rsidP="00247B91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  <w:b/>
          <w:bCs/>
        </w:rPr>
        <w:t>projekt rozporządzenia zmieniające rozporządzenie w sprawie szczegółowych zasad i trybu przyznawania nagrody rocznej osobom kierującym niektórymi podmiotami prawnymi oraz wzoru wniosku o przyznanie nagrody rocznej;</w:t>
      </w:r>
    </w:p>
    <w:p w14:paraId="2E006D4F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 w:cs="Times New Roman"/>
        </w:rPr>
      </w:pPr>
      <w:r w:rsidRPr="00247B91">
        <w:rPr>
          <w:rFonts w:ascii="Bookman Old Style" w:hAnsi="Bookman Old Style" w:cs="Times New Roman"/>
        </w:rPr>
        <w:t>Podlaska Izba Rolnicza po zapoznaniu się z projektem proponuje, aby w par. 3  w ustępie 1 znalazł się zapis, że nagroda roczna  może być przyznana  za niekorzystanie z przywileju przedłużania terminów na wydawanie decyzji.</w:t>
      </w:r>
    </w:p>
    <w:p w14:paraId="1A3654B0" w14:textId="77777777" w:rsidR="003E6701" w:rsidRPr="00247B91" w:rsidRDefault="003E6701" w:rsidP="003E6701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14:paraId="3F6DAC8D" w14:textId="4A898EC1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247B91">
        <w:rPr>
          <w:rFonts w:ascii="Bookman Old Style" w:hAnsi="Bookman Old Style"/>
          <w:b/>
          <w:bCs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6D817E2D" w14:textId="71BEE84D" w:rsidR="00010E51" w:rsidRDefault="00247B91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247B91">
        <w:rPr>
          <w:rFonts w:ascii="Bookman Old Style" w:hAnsi="Bookman Old Style"/>
          <w:bCs/>
        </w:rPr>
        <w:t>pismo do Prezesa KRIR ws. przedłużenia terminu o składanie wniosków suszowych</w:t>
      </w:r>
      <w:r w:rsidR="00702B4A">
        <w:rPr>
          <w:rFonts w:ascii="Bookman Old Style" w:hAnsi="Bookman Old Style"/>
          <w:bCs/>
        </w:rPr>
        <w:t>;</w:t>
      </w:r>
    </w:p>
    <w:p w14:paraId="60858019" w14:textId="77777777" w:rsidR="007670B7" w:rsidRDefault="007670B7" w:rsidP="007670B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670B7">
        <w:rPr>
          <w:rFonts w:ascii="Bookman Old Style" w:hAnsi="Bookman Old Style"/>
          <w:bCs/>
        </w:rPr>
        <w:t>odp</w:t>
      </w:r>
      <w:r>
        <w:rPr>
          <w:rFonts w:ascii="Bookman Old Style" w:hAnsi="Bookman Old Style"/>
          <w:bCs/>
        </w:rPr>
        <w:t>owiedź</w:t>
      </w:r>
      <w:r w:rsidRPr="007670B7">
        <w:rPr>
          <w:rFonts w:ascii="Bookman Old Style" w:hAnsi="Bookman Old Style"/>
          <w:bCs/>
        </w:rPr>
        <w:t xml:space="preserve"> na wniosek delegata z powiatu białostockiego </w:t>
      </w:r>
      <w:r>
        <w:rPr>
          <w:rFonts w:ascii="Bookman Old Style" w:hAnsi="Bookman Old Style"/>
          <w:bCs/>
        </w:rPr>
        <w:t>dotyczące kamieni i głazów zalegających na polach;</w:t>
      </w:r>
    </w:p>
    <w:p w14:paraId="783D51D5" w14:textId="5B7B88D3" w:rsidR="00702B4A" w:rsidRDefault="00247B91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247B91">
        <w:rPr>
          <w:rFonts w:ascii="Bookman Old Style" w:hAnsi="Bookman Old Style"/>
          <w:bCs/>
        </w:rPr>
        <w:t>odp</w:t>
      </w:r>
      <w:r w:rsidR="00702B4A">
        <w:rPr>
          <w:rFonts w:ascii="Bookman Old Style" w:hAnsi="Bookman Old Style"/>
          <w:bCs/>
        </w:rPr>
        <w:t>owiedź</w:t>
      </w:r>
      <w:r w:rsidRPr="00247B91">
        <w:rPr>
          <w:rFonts w:ascii="Bookman Old Style" w:hAnsi="Bookman Old Style"/>
          <w:bCs/>
        </w:rPr>
        <w:t xml:space="preserve"> na wniosek Przewodniczącego Rady Powiatowej PIR w Augustowie</w:t>
      </w:r>
      <w:r w:rsidR="00702B4A">
        <w:rPr>
          <w:rFonts w:ascii="Bookman Old Style" w:hAnsi="Bookman Old Style"/>
          <w:bCs/>
        </w:rPr>
        <w:t>;</w:t>
      </w:r>
      <w:r w:rsidR="00702B4A" w:rsidRPr="00702B4A">
        <w:rPr>
          <w:rFonts w:ascii="Bookman Old Style" w:hAnsi="Bookman Old Style"/>
          <w:bCs/>
        </w:rPr>
        <w:t xml:space="preserve"> </w:t>
      </w:r>
    </w:p>
    <w:p w14:paraId="33559FB8" w14:textId="7AD48FDB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 xml:space="preserve">do Zastępcy Dyrektora Zarządu Zlewni Wód Polskich </w:t>
      </w:r>
      <w:r w:rsidRPr="00702B4A">
        <w:rPr>
          <w:rFonts w:ascii="Bookman Old Style" w:hAnsi="Bookman Old Style"/>
          <w:bCs/>
        </w:rPr>
        <w:t>ws. wniosku Rady Powiatowej w Białymstoku</w:t>
      </w:r>
      <w:r w:rsidR="00397D5D">
        <w:rPr>
          <w:rFonts w:ascii="Bookman Old Style" w:hAnsi="Bookman Old Style"/>
          <w:bCs/>
        </w:rPr>
        <w:t xml:space="preserve"> dotyczących wód głębinowych</w:t>
      </w:r>
      <w:r>
        <w:rPr>
          <w:rFonts w:ascii="Bookman Old Style" w:hAnsi="Bookman Old Style"/>
          <w:bCs/>
        </w:rPr>
        <w:t>;</w:t>
      </w:r>
    </w:p>
    <w:p w14:paraId="233336F1" w14:textId="351681D3" w:rsidR="00247B91" w:rsidRDefault="00247B91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247B91">
        <w:rPr>
          <w:rFonts w:ascii="Bookman Old Style" w:hAnsi="Bookman Old Style"/>
          <w:bCs/>
        </w:rPr>
        <w:t>pismo</w:t>
      </w:r>
      <w:r w:rsidR="00397D5D">
        <w:rPr>
          <w:rFonts w:ascii="Bookman Old Style" w:hAnsi="Bookman Old Style"/>
          <w:bCs/>
        </w:rPr>
        <w:t xml:space="preserve"> do Łowczego Krajowego</w:t>
      </w:r>
      <w:r w:rsidRPr="00247B91">
        <w:rPr>
          <w:rFonts w:ascii="Bookman Old Style" w:hAnsi="Bookman Old Style"/>
          <w:bCs/>
        </w:rPr>
        <w:t xml:space="preserve"> ws. nierozliczenia zaległych wynagrodzeń za szkody </w:t>
      </w:r>
      <w:r w:rsidR="00702B4A" w:rsidRPr="00247B91">
        <w:rPr>
          <w:rFonts w:ascii="Bookman Old Style" w:hAnsi="Bookman Old Style"/>
          <w:bCs/>
        </w:rPr>
        <w:t>łowieckie</w:t>
      </w:r>
      <w:r w:rsidRPr="00247B91">
        <w:rPr>
          <w:rFonts w:ascii="Bookman Old Style" w:hAnsi="Bookman Old Style"/>
          <w:bCs/>
        </w:rPr>
        <w:t xml:space="preserve"> przez KŁ</w:t>
      </w:r>
      <w:r w:rsidR="00702B4A">
        <w:rPr>
          <w:rFonts w:ascii="Bookman Old Style" w:hAnsi="Bookman Old Style"/>
          <w:bCs/>
        </w:rPr>
        <w:t>;</w:t>
      </w:r>
    </w:p>
    <w:p w14:paraId="1089FF2B" w14:textId="09691372" w:rsidR="00247B91" w:rsidRDefault="00247B91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247B91">
        <w:rPr>
          <w:rFonts w:ascii="Bookman Old Style" w:hAnsi="Bookman Old Style"/>
          <w:bCs/>
        </w:rPr>
        <w:t>pismo</w:t>
      </w:r>
      <w:r w:rsidR="00702B4A">
        <w:rPr>
          <w:rFonts w:ascii="Bookman Old Style" w:hAnsi="Bookman Old Style"/>
          <w:bCs/>
        </w:rPr>
        <w:t xml:space="preserve"> do Wojewody Podlaskiego</w:t>
      </w:r>
      <w:r w:rsidRPr="00247B91">
        <w:rPr>
          <w:rFonts w:ascii="Bookman Old Style" w:hAnsi="Bookman Old Style"/>
          <w:bCs/>
        </w:rPr>
        <w:t xml:space="preserve"> ws. przedłużenia wniosków na składanie wniosków suszowych</w:t>
      </w:r>
      <w:r w:rsidR="00702B4A">
        <w:rPr>
          <w:rFonts w:ascii="Bookman Old Style" w:hAnsi="Bookman Old Style"/>
          <w:bCs/>
        </w:rPr>
        <w:t>;</w:t>
      </w:r>
    </w:p>
    <w:p w14:paraId="07DF76BE" w14:textId="0103C43F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do Prezesa KRIR </w:t>
      </w:r>
      <w:r w:rsidR="00397D5D">
        <w:rPr>
          <w:rFonts w:ascii="Bookman Old Style" w:hAnsi="Bookman Old Style"/>
          <w:bCs/>
        </w:rPr>
        <w:t>na</w:t>
      </w:r>
      <w:r>
        <w:rPr>
          <w:rFonts w:ascii="Bookman Old Style" w:hAnsi="Bookman Old Style"/>
          <w:bCs/>
        </w:rPr>
        <w:t xml:space="preserve"> wnios</w:t>
      </w:r>
      <w:r w:rsidR="00397D5D">
        <w:rPr>
          <w:rFonts w:ascii="Bookman Old Style" w:hAnsi="Bookman Old Style"/>
          <w:bCs/>
        </w:rPr>
        <w:t>e</w:t>
      </w:r>
      <w:r>
        <w:rPr>
          <w:rFonts w:ascii="Bookman Old Style" w:hAnsi="Bookman Old Style"/>
          <w:bCs/>
        </w:rPr>
        <w:t xml:space="preserve">k Rady Powiatowej w </w:t>
      </w:r>
      <w:r w:rsidR="00397D5D">
        <w:rPr>
          <w:rFonts w:ascii="Bookman Old Style" w:hAnsi="Bookman Old Style"/>
          <w:bCs/>
        </w:rPr>
        <w:t>Ł</w:t>
      </w:r>
      <w:r>
        <w:rPr>
          <w:rFonts w:ascii="Bookman Old Style" w:hAnsi="Bookman Old Style"/>
          <w:bCs/>
        </w:rPr>
        <w:t>omży dotyczące</w:t>
      </w:r>
      <w:r w:rsidRPr="00702B4A">
        <w:rPr>
          <w:rFonts w:ascii="Bookman Old Style" w:hAnsi="Bookman Old Style"/>
          <w:bCs/>
        </w:rPr>
        <w:t xml:space="preserve"> zaprawy nasiennej tiuram</w:t>
      </w:r>
      <w:r>
        <w:rPr>
          <w:rFonts w:ascii="Bookman Old Style" w:hAnsi="Bookman Old Style"/>
          <w:bCs/>
        </w:rPr>
        <w:t>;</w:t>
      </w:r>
    </w:p>
    <w:p w14:paraId="58E080F8" w14:textId="78722763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do Prezesa KRIR </w:t>
      </w:r>
      <w:r w:rsidR="00397D5D">
        <w:rPr>
          <w:rFonts w:ascii="Bookman Old Style" w:hAnsi="Bookman Old Style"/>
          <w:bCs/>
        </w:rPr>
        <w:t>na</w:t>
      </w:r>
      <w:r>
        <w:rPr>
          <w:rFonts w:ascii="Bookman Old Style" w:hAnsi="Bookman Old Style"/>
          <w:bCs/>
        </w:rPr>
        <w:t xml:space="preserve"> wnios</w:t>
      </w:r>
      <w:r w:rsidR="00397D5D">
        <w:rPr>
          <w:rFonts w:ascii="Bookman Old Style" w:hAnsi="Bookman Old Style"/>
          <w:bCs/>
        </w:rPr>
        <w:t>e</w:t>
      </w:r>
      <w:r>
        <w:rPr>
          <w:rFonts w:ascii="Bookman Old Style" w:hAnsi="Bookman Old Style"/>
          <w:bCs/>
        </w:rPr>
        <w:t xml:space="preserve">k Rady Powiatowej w </w:t>
      </w:r>
      <w:r w:rsidR="00397D5D">
        <w:rPr>
          <w:rFonts w:ascii="Bookman Old Style" w:hAnsi="Bookman Old Style"/>
          <w:bCs/>
        </w:rPr>
        <w:t>Z</w:t>
      </w:r>
      <w:r>
        <w:rPr>
          <w:rFonts w:ascii="Bookman Old Style" w:hAnsi="Bookman Old Style"/>
          <w:bCs/>
        </w:rPr>
        <w:t>ambrowie dotyczące</w:t>
      </w:r>
      <w:r w:rsidRPr="00702B4A">
        <w:rPr>
          <w:rFonts w:ascii="Bookman Old Style" w:hAnsi="Bookman Old Style"/>
          <w:bCs/>
        </w:rPr>
        <w:t xml:space="preserve"> znaku Teraz Polska</w:t>
      </w:r>
      <w:r>
        <w:rPr>
          <w:rFonts w:ascii="Bookman Old Style" w:hAnsi="Bookman Old Style"/>
          <w:bCs/>
        </w:rPr>
        <w:t>;</w:t>
      </w:r>
    </w:p>
    <w:p w14:paraId="7C4125B8" w14:textId="34C30BE7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>odp</w:t>
      </w:r>
      <w:r w:rsidR="00D73C7C">
        <w:rPr>
          <w:rFonts w:ascii="Bookman Old Style" w:hAnsi="Bookman Old Style"/>
          <w:bCs/>
        </w:rPr>
        <w:t>owiedź</w:t>
      </w:r>
      <w:r w:rsidRPr="00702B4A">
        <w:rPr>
          <w:rFonts w:ascii="Bookman Old Style" w:hAnsi="Bookman Old Style"/>
          <w:bCs/>
        </w:rPr>
        <w:t xml:space="preserve"> na wniosek rolnika</w:t>
      </w:r>
      <w:r w:rsidR="00397D5D">
        <w:rPr>
          <w:rFonts w:ascii="Bookman Old Style" w:hAnsi="Bookman Old Style"/>
          <w:bCs/>
        </w:rPr>
        <w:t xml:space="preserve"> ws. instalacji nowego punktu pomiarowego w powiecie siemiatyckim;</w:t>
      </w:r>
    </w:p>
    <w:p w14:paraId="6A50ECAB" w14:textId="2C600FFC" w:rsidR="00702B4A" w:rsidRPr="00247B91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>pismo do Wicewojewody ws. zwiększenie ilości stacji pomiarowych</w:t>
      </w:r>
      <w:r w:rsidR="00397D5D">
        <w:rPr>
          <w:rFonts w:ascii="Bookman Old Style" w:hAnsi="Bookman Old Style"/>
          <w:bCs/>
        </w:rPr>
        <w:t>;</w:t>
      </w:r>
    </w:p>
    <w:p w14:paraId="20019D70" w14:textId="4FC06BE3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do Prezesa KRIR </w:t>
      </w:r>
      <w:r w:rsidR="00397D5D">
        <w:rPr>
          <w:rFonts w:ascii="Bookman Old Style" w:hAnsi="Bookman Old Style"/>
          <w:bCs/>
        </w:rPr>
        <w:t>na</w:t>
      </w:r>
      <w:r w:rsidRPr="00702B4A">
        <w:rPr>
          <w:rFonts w:ascii="Bookman Old Style" w:hAnsi="Bookman Old Style"/>
          <w:bCs/>
        </w:rPr>
        <w:t xml:space="preserve"> </w:t>
      </w:r>
      <w:r w:rsidR="00397D5D">
        <w:rPr>
          <w:rFonts w:ascii="Bookman Old Style" w:hAnsi="Bookman Old Style"/>
          <w:bCs/>
        </w:rPr>
        <w:t xml:space="preserve">wniosek Rady Powiatowej w Łomży dotyczące </w:t>
      </w:r>
      <w:r w:rsidRPr="00702B4A">
        <w:rPr>
          <w:rFonts w:ascii="Bookman Old Style" w:hAnsi="Bookman Old Style"/>
          <w:bCs/>
        </w:rPr>
        <w:t>kontroli i nakładania kar na sieci handlowe</w:t>
      </w:r>
      <w:r w:rsidR="00397D5D">
        <w:rPr>
          <w:rFonts w:ascii="Bookman Old Style" w:hAnsi="Bookman Old Style"/>
          <w:bCs/>
        </w:rPr>
        <w:t>;</w:t>
      </w:r>
    </w:p>
    <w:p w14:paraId="7026E3B0" w14:textId="4123635B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>pismo do Wójta Gminy Juchnowiec Kościelny ws. poprawnego wypełniania protokołów suszowych</w:t>
      </w:r>
      <w:r w:rsidR="00397D5D">
        <w:rPr>
          <w:rFonts w:ascii="Bookman Old Style" w:hAnsi="Bookman Old Style"/>
          <w:bCs/>
        </w:rPr>
        <w:t>;</w:t>
      </w:r>
    </w:p>
    <w:p w14:paraId="44A1C8EB" w14:textId="6695E0A9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lastRenderedPageBreak/>
        <w:t xml:space="preserve">pismo </w:t>
      </w:r>
      <w:r w:rsidR="00397D5D">
        <w:rPr>
          <w:rFonts w:ascii="Bookman Old Style" w:hAnsi="Bookman Old Style"/>
          <w:bCs/>
        </w:rPr>
        <w:t xml:space="preserve">do Wojewody Podlaskiego </w:t>
      </w:r>
      <w:r w:rsidRPr="00702B4A">
        <w:rPr>
          <w:rFonts w:ascii="Bookman Old Style" w:hAnsi="Bookman Old Style"/>
          <w:bCs/>
        </w:rPr>
        <w:t>ws. skorygowania protokołów w Gminie Juchnowiec Kościelny</w:t>
      </w:r>
      <w:r w:rsidR="00397D5D">
        <w:rPr>
          <w:rFonts w:ascii="Bookman Old Style" w:hAnsi="Bookman Old Style"/>
          <w:bCs/>
        </w:rPr>
        <w:t>;</w:t>
      </w:r>
    </w:p>
    <w:p w14:paraId="74B98160" w14:textId="57490B4E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 xml:space="preserve">do Prezesa KRIR </w:t>
      </w:r>
      <w:bookmarkStart w:id="1" w:name="_Hlk25749082"/>
      <w:r w:rsidR="00397D5D">
        <w:rPr>
          <w:rFonts w:ascii="Bookman Old Style" w:hAnsi="Bookman Old Style"/>
          <w:bCs/>
        </w:rPr>
        <w:t xml:space="preserve">na wniosek Rady Powiatowej w </w:t>
      </w:r>
      <w:bookmarkEnd w:id="1"/>
      <w:r w:rsidR="00397D5D">
        <w:rPr>
          <w:rFonts w:ascii="Bookman Old Style" w:hAnsi="Bookman Old Style"/>
          <w:bCs/>
        </w:rPr>
        <w:t xml:space="preserve">Sokółce </w:t>
      </w:r>
      <w:r w:rsidRPr="00702B4A">
        <w:rPr>
          <w:rFonts w:ascii="Bookman Old Style" w:hAnsi="Bookman Old Style"/>
          <w:bCs/>
        </w:rPr>
        <w:t>dot. szacowania szkód wyrządzonych przez zwierząt</w:t>
      </w:r>
      <w:r w:rsidR="00397D5D">
        <w:rPr>
          <w:rFonts w:ascii="Bookman Old Style" w:hAnsi="Bookman Old Style"/>
          <w:bCs/>
        </w:rPr>
        <w:t>;</w:t>
      </w:r>
    </w:p>
    <w:p w14:paraId="0A28DC30" w14:textId="284396AA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 xml:space="preserve">do Prezesa KRIR na wniosek Rady Powiatowej w Sokółce </w:t>
      </w:r>
      <w:r w:rsidRPr="00702B4A">
        <w:rPr>
          <w:rFonts w:ascii="Bookman Old Style" w:hAnsi="Bookman Old Style"/>
          <w:bCs/>
        </w:rPr>
        <w:t xml:space="preserve">dot. </w:t>
      </w:r>
      <w:r w:rsidR="00397D5D" w:rsidRPr="00702B4A">
        <w:rPr>
          <w:rFonts w:ascii="Bookman Old Style" w:hAnsi="Bookman Old Style"/>
          <w:bCs/>
        </w:rPr>
        <w:t>połączenia</w:t>
      </w:r>
      <w:r w:rsidRPr="00702B4A">
        <w:rPr>
          <w:rFonts w:ascii="Bookman Old Style" w:hAnsi="Bookman Old Style"/>
          <w:bCs/>
        </w:rPr>
        <w:t xml:space="preserve"> systemów informatycznych ARiMR i Weterynarii</w:t>
      </w:r>
      <w:r w:rsidR="00397D5D">
        <w:rPr>
          <w:rFonts w:ascii="Bookman Old Style" w:hAnsi="Bookman Old Style"/>
          <w:bCs/>
        </w:rPr>
        <w:t>;</w:t>
      </w:r>
    </w:p>
    <w:p w14:paraId="2502ACA8" w14:textId="4689F1C6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 xml:space="preserve">do Prezesa KRIR na wniosek Rady Powiatowej w Sokółce </w:t>
      </w:r>
      <w:r w:rsidRPr="00702B4A">
        <w:rPr>
          <w:rFonts w:ascii="Bookman Old Style" w:hAnsi="Bookman Old Style"/>
          <w:bCs/>
        </w:rPr>
        <w:t>dot. uboju zwierząt</w:t>
      </w:r>
      <w:r w:rsidR="00397D5D">
        <w:rPr>
          <w:rFonts w:ascii="Bookman Old Style" w:hAnsi="Bookman Old Style"/>
          <w:bCs/>
        </w:rPr>
        <w:t>;</w:t>
      </w:r>
    </w:p>
    <w:p w14:paraId="11AC8C45" w14:textId="7E64EA59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 xml:space="preserve">do MRiRW na wniosek Rady Powiatowej w Suwałkach </w:t>
      </w:r>
      <w:r w:rsidRPr="00702B4A">
        <w:rPr>
          <w:rFonts w:ascii="Bookman Old Style" w:hAnsi="Bookman Old Style"/>
          <w:bCs/>
        </w:rPr>
        <w:t>dot. obliczania stanu średniorocznego zwierząt w gospodarstwie</w:t>
      </w:r>
      <w:r w:rsidR="00397D5D">
        <w:rPr>
          <w:rFonts w:ascii="Bookman Old Style" w:hAnsi="Bookman Old Style"/>
          <w:bCs/>
        </w:rPr>
        <w:t>;</w:t>
      </w:r>
    </w:p>
    <w:p w14:paraId="69F10966" w14:textId="7A47DB0A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>do Wojewody Podlaskiego na wniosek Rady Powiatowej w Suwałkach d</w:t>
      </w:r>
      <w:r w:rsidRPr="00702B4A">
        <w:rPr>
          <w:rFonts w:ascii="Bookman Old Style" w:hAnsi="Bookman Old Style"/>
          <w:bCs/>
        </w:rPr>
        <w:t>ot. gazociągu Polska- Litwa</w:t>
      </w:r>
      <w:r w:rsidR="00397D5D">
        <w:rPr>
          <w:rFonts w:ascii="Bookman Old Style" w:hAnsi="Bookman Old Style"/>
          <w:bCs/>
        </w:rPr>
        <w:t>;</w:t>
      </w:r>
    </w:p>
    <w:p w14:paraId="1E11EC2E" w14:textId="343288F5" w:rsidR="00702B4A" w:rsidRDefault="00702B4A" w:rsidP="003E6701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 xml:space="preserve">pismo </w:t>
      </w:r>
      <w:r w:rsidR="00397D5D">
        <w:rPr>
          <w:rFonts w:ascii="Bookman Old Style" w:hAnsi="Bookman Old Style"/>
          <w:bCs/>
        </w:rPr>
        <w:t xml:space="preserve">do Powiatowego Lekarza Weterynarii na wniosek Rady Powiatowej w Suwałkach </w:t>
      </w:r>
      <w:r w:rsidRPr="00702B4A">
        <w:rPr>
          <w:rFonts w:ascii="Bookman Old Style" w:hAnsi="Bookman Old Style"/>
          <w:bCs/>
        </w:rPr>
        <w:t>dot. strefy czerwonej w gminie Szypliszki</w:t>
      </w:r>
      <w:r w:rsidR="00397D5D">
        <w:rPr>
          <w:rFonts w:ascii="Bookman Old Style" w:hAnsi="Bookman Old Style"/>
          <w:bCs/>
        </w:rPr>
        <w:t>;</w:t>
      </w:r>
    </w:p>
    <w:p w14:paraId="5C8DB31C" w14:textId="7386059D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>pismo dot. wyłudzeń ziemi pod dopłaty bezpośrednie</w:t>
      </w:r>
      <w:r w:rsidR="00397D5D">
        <w:rPr>
          <w:rFonts w:ascii="Bookman Old Style" w:hAnsi="Bookman Old Style"/>
          <w:bCs/>
        </w:rPr>
        <w:t>;</w:t>
      </w:r>
    </w:p>
    <w:p w14:paraId="0FDF6306" w14:textId="4E9BC117" w:rsidR="00702B4A" w:rsidRDefault="00702B4A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702B4A">
        <w:rPr>
          <w:rFonts w:ascii="Bookman Old Style" w:hAnsi="Bookman Old Style"/>
          <w:bCs/>
        </w:rPr>
        <w:t>pismo do Pre</w:t>
      </w:r>
      <w:r w:rsidR="007670B7">
        <w:rPr>
          <w:rFonts w:ascii="Bookman Old Style" w:hAnsi="Bookman Old Style"/>
          <w:bCs/>
        </w:rPr>
        <w:t xml:space="preserve">zesa </w:t>
      </w:r>
      <w:r w:rsidRPr="00702B4A">
        <w:rPr>
          <w:rFonts w:ascii="Bookman Old Style" w:hAnsi="Bookman Old Style"/>
          <w:bCs/>
        </w:rPr>
        <w:t>Rady Ministrów ws. odwołania Łowczego Krajowego</w:t>
      </w:r>
      <w:r w:rsidR="00397D5D">
        <w:rPr>
          <w:rFonts w:ascii="Bookman Old Style" w:hAnsi="Bookman Old Style"/>
          <w:bCs/>
        </w:rPr>
        <w:t>;</w:t>
      </w:r>
    </w:p>
    <w:p w14:paraId="694CBE85" w14:textId="37785B8F" w:rsidR="00D73C7C" w:rsidRDefault="00D73C7C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D73C7C">
        <w:rPr>
          <w:rFonts w:ascii="Bookman Old Style" w:hAnsi="Bookman Old Style"/>
          <w:bCs/>
        </w:rPr>
        <w:t>odp</w:t>
      </w:r>
      <w:r>
        <w:rPr>
          <w:rFonts w:ascii="Bookman Old Style" w:hAnsi="Bookman Old Style"/>
          <w:bCs/>
        </w:rPr>
        <w:t>owiedź</w:t>
      </w:r>
      <w:r w:rsidRPr="00D73C7C">
        <w:rPr>
          <w:rFonts w:ascii="Bookman Old Style" w:hAnsi="Bookman Old Style"/>
          <w:bCs/>
        </w:rPr>
        <w:t xml:space="preserve"> na wniosek delegata z powiatu Wys</w:t>
      </w:r>
      <w:r>
        <w:rPr>
          <w:rFonts w:ascii="Bookman Old Style" w:hAnsi="Bookman Old Style"/>
          <w:bCs/>
        </w:rPr>
        <w:t>okie</w:t>
      </w:r>
      <w:r w:rsidRPr="00D73C7C">
        <w:rPr>
          <w:rFonts w:ascii="Bookman Old Style" w:hAnsi="Bookman Old Style"/>
          <w:bCs/>
        </w:rPr>
        <w:t xml:space="preserve"> Maz</w:t>
      </w:r>
      <w:r>
        <w:rPr>
          <w:rFonts w:ascii="Bookman Old Style" w:hAnsi="Bookman Old Style"/>
          <w:bCs/>
        </w:rPr>
        <w:t>owieckie;</w:t>
      </w:r>
    </w:p>
    <w:p w14:paraId="70A7212E" w14:textId="41CA0597" w:rsidR="00D73C7C" w:rsidRDefault="00D73C7C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D73C7C">
        <w:rPr>
          <w:rFonts w:ascii="Bookman Old Style" w:hAnsi="Bookman Old Style"/>
          <w:bCs/>
        </w:rPr>
        <w:t xml:space="preserve">pismo </w:t>
      </w:r>
      <w:r>
        <w:rPr>
          <w:rFonts w:ascii="Bookman Old Style" w:hAnsi="Bookman Old Style"/>
          <w:bCs/>
        </w:rPr>
        <w:t xml:space="preserve">do Prezesa KRIR na wniosek Rady Powiatowej w Wysokiem Mazowieckiem dot. </w:t>
      </w:r>
      <w:r w:rsidRPr="00D73C7C">
        <w:rPr>
          <w:rFonts w:ascii="Bookman Old Style" w:hAnsi="Bookman Old Style"/>
          <w:bCs/>
        </w:rPr>
        <w:t>przyśpieszenia procedur związanych z notyfikacją przepisów</w:t>
      </w:r>
      <w:r>
        <w:rPr>
          <w:rFonts w:ascii="Bookman Old Style" w:hAnsi="Bookman Old Style"/>
          <w:bCs/>
        </w:rPr>
        <w:t>;</w:t>
      </w:r>
    </w:p>
    <w:p w14:paraId="1F5D4BDA" w14:textId="7C577254" w:rsidR="00D73C7C" w:rsidRDefault="00D73C7C" w:rsidP="00702B4A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D73C7C">
        <w:rPr>
          <w:rFonts w:ascii="Bookman Old Style" w:hAnsi="Bookman Old Style"/>
          <w:bCs/>
        </w:rPr>
        <w:t xml:space="preserve">pismo </w:t>
      </w:r>
      <w:r>
        <w:rPr>
          <w:rFonts w:ascii="Bookman Old Style" w:hAnsi="Bookman Old Style"/>
          <w:bCs/>
        </w:rPr>
        <w:t xml:space="preserve">do Prezesa KRIR na wniosek Rady Powiatowej w Wysokiem Mazowieckiem dot. </w:t>
      </w:r>
      <w:r w:rsidRPr="00D73C7C">
        <w:rPr>
          <w:rFonts w:ascii="Bookman Old Style" w:hAnsi="Bookman Old Style"/>
          <w:bCs/>
        </w:rPr>
        <w:t>ulotki informacyjnej dot. inwentaryzacji urządzeń wodnych</w:t>
      </w:r>
      <w:r>
        <w:rPr>
          <w:rFonts w:ascii="Bookman Old Style" w:hAnsi="Bookman Old Style"/>
          <w:bCs/>
        </w:rPr>
        <w:t>;</w:t>
      </w:r>
    </w:p>
    <w:p w14:paraId="44920B02" w14:textId="77777777" w:rsidR="00814A86" w:rsidRPr="00247B91" w:rsidRDefault="00814A86" w:rsidP="00814A86">
      <w:pPr>
        <w:spacing w:line="276" w:lineRule="auto"/>
        <w:ind w:left="720"/>
        <w:contextualSpacing/>
        <w:jc w:val="both"/>
        <w:rPr>
          <w:rFonts w:ascii="Bookman Old Style" w:hAnsi="Bookman Old Style"/>
          <w:bCs/>
        </w:rPr>
      </w:pPr>
    </w:p>
    <w:p w14:paraId="1BD28633" w14:textId="77777777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247B91">
        <w:rPr>
          <w:rFonts w:ascii="Bookman Old Style" w:hAnsi="Bookman Old Style"/>
          <w:b/>
          <w:bCs/>
        </w:rPr>
        <w:t>Wydarzenia z udziałem przedstawicieli Zarządu Podlaskiej Izby Rolniczej:</w:t>
      </w:r>
    </w:p>
    <w:p w14:paraId="63CF3477" w14:textId="2E391F27" w:rsidR="003E6701" w:rsidRPr="00247B91" w:rsidRDefault="003E6701" w:rsidP="003E670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247B91">
        <w:rPr>
          <w:rFonts w:ascii="Bookman Old Style" w:eastAsia="SimSun" w:hAnsi="Bookman Old Style" w:cs="Times New Roman"/>
          <w:b/>
          <w:bCs/>
          <w:kern w:val="3"/>
          <w:lang w:eastAsia="zh-CN" w:bidi="hi-IN"/>
        </w:rPr>
        <w:t>4 listopada 2019 r.-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spotkanie z Przewodniczącymi Rad Powiatowych PI, udział wziął cały Zarząd PIR oraz 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>D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>y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>rektor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Biura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Agnieszka Artemiuk;</w:t>
      </w:r>
    </w:p>
    <w:p w14:paraId="5659F034" w14:textId="4BD72B52" w:rsidR="003E6701" w:rsidRPr="00247B91" w:rsidRDefault="003E6701" w:rsidP="003E670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247B91">
        <w:rPr>
          <w:rFonts w:ascii="Bookman Old Style" w:eastAsia="SimSun" w:hAnsi="Bookman Old Style" w:cs="Times New Roman"/>
          <w:b/>
          <w:bCs/>
          <w:kern w:val="3"/>
          <w:lang w:eastAsia="zh-CN" w:bidi="hi-IN"/>
        </w:rPr>
        <w:t>5 listopada 2019 r.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–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posiedzenie Komisji Zarządzającej Funduszu Promocji Mięsa Wołowego; 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>udział wziął Prezes Grzegorz Leszczyński;</w:t>
      </w:r>
    </w:p>
    <w:p w14:paraId="467A2856" w14:textId="06B4038F" w:rsidR="003E6701" w:rsidRPr="00247B91" w:rsidRDefault="003E6701" w:rsidP="001C2C79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247B91">
        <w:rPr>
          <w:rFonts w:ascii="Bookman Old Style" w:eastAsia="SimSun" w:hAnsi="Bookman Old Style" w:cs="Times New Roman"/>
          <w:b/>
          <w:bCs/>
          <w:kern w:val="3"/>
          <w:lang w:eastAsia="zh-CN" w:bidi="hi-IN"/>
        </w:rPr>
        <w:t>12 listopada 2019 r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>. –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>posiedzenie zespołu opiniodawczo-doradczego ws. podziału Województwa Podlaskiego na obwody łowieckie;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udział wziął Wiceprezes Marek Siniło;</w:t>
      </w:r>
    </w:p>
    <w:p w14:paraId="576A4468" w14:textId="6FCE1ECF" w:rsidR="003E6701" w:rsidRPr="00247B91" w:rsidRDefault="003E6701" w:rsidP="003E670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247B91">
        <w:rPr>
          <w:rFonts w:ascii="Bookman Old Style" w:eastAsia="SimSun" w:hAnsi="Bookman Old Style" w:cs="Times New Roman"/>
          <w:b/>
          <w:bCs/>
          <w:kern w:val="3"/>
          <w:lang w:eastAsia="zh-CN" w:bidi="hi-IN"/>
        </w:rPr>
        <w:t>12-13 listopada 2019 r.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– obrady Kapituły konkursowej Olimpiady Aktywności Wiejskiej; 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>udział wzięli: Członek Zarządu Witold Grunwald, Dyrektor Biura Agnieszka Artemiuk oraz pracownik PIR Anna Pietraszewicz;</w:t>
      </w:r>
    </w:p>
    <w:p w14:paraId="22CF2977" w14:textId="09CD206A" w:rsidR="003E6701" w:rsidRPr="00247B91" w:rsidRDefault="003E6701" w:rsidP="003E670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247B91">
        <w:rPr>
          <w:rFonts w:ascii="Bookman Old Style" w:eastAsia="SimSun" w:hAnsi="Bookman Old Style" w:cs="Times New Roman"/>
          <w:b/>
          <w:bCs/>
          <w:kern w:val="3"/>
          <w:lang w:eastAsia="zh-CN" w:bidi="hi-IN"/>
        </w:rPr>
        <w:t>20 listopada 2019 r.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- prezentac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>ja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poradnika pn.: Pracownia do pozyskiwania miodu w sprzedaży bezpośredniej oraz w rolniczym handlu detalicznym;</w:t>
      </w:r>
      <w:r w:rsidR="001C2C79" w:rsidRPr="00247B91">
        <w:rPr>
          <w:rFonts w:ascii="Bookman Old Style" w:hAnsi="Bookman Old Style" w:cs="Times New Roman"/>
        </w:rPr>
        <w:t xml:space="preserve"> udział wziął Marek Siniło;</w:t>
      </w:r>
    </w:p>
    <w:p w14:paraId="0076925A" w14:textId="3328F89D" w:rsidR="003E6701" w:rsidRPr="00247B91" w:rsidRDefault="003E6701" w:rsidP="003E670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SimSun" w:hAnsi="Bookman Old Style" w:cs="Times New Roman"/>
          <w:kern w:val="3"/>
          <w:lang w:eastAsia="zh-CN" w:bidi="hi-IN"/>
        </w:rPr>
      </w:pPr>
      <w:r w:rsidRPr="00247B91">
        <w:rPr>
          <w:rFonts w:ascii="Bookman Old Style" w:eastAsia="SimSun" w:hAnsi="Bookman Old Style" w:cs="Times New Roman"/>
          <w:b/>
          <w:bCs/>
          <w:kern w:val="3"/>
          <w:lang w:eastAsia="zh-CN" w:bidi="hi-IN"/>
        </w:rPr>
        <w:t>20 listopada 2019 r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. </w:t>
      </w:r>
      <w:r w:rsidR="001C2C79" w:rsidRPr="00247B91">
        <w:rPr>
          <w:rFonts w:ascii="Bookman Old Style" w:eastAsia="SimSun" w:hAnsi="Bookman Old Style" w:cs="Times New Roman"/>
          <w:kern w:val="3"/>
          <w:lang w:eastAsia="zh-CN" w:bidi="hi-IN"/>
        </w:rPr>
        <w:t>–</w:t>
      </w:r>
      <w:r w:rsidRPr="00247B91">
        <w:rPr>
          <w:rFonts w:ascii="Bookman Old Style" w:eastAsia="SimSun" w:hAnsi="Bookman Old Style" w:cs="Times New Roman"/>
          <w:kern w:val="3"/>
          <w:lang w:eastAsia="zh-CN" w:bidi="hi-IN"/>
        </w:rPr>
        <w:t xml:space="preserve"> </w:t>
      </w:r>
      <w:r w:rsidR="001C2C79" w:rsidRPr="00247B91">
        <w:rPr>
          <w:rFonts w:ascii="Bookman Old Style" w:hAnsi="Bookman Old Style" w:cs="Times New Roman"/>
        </w:rPr>
        <w:t>spotkanie Zarządów Wojewódzkich Izb Rolniczych, Delegatów do KRIR oraz Dyrektorów Biur; udział wzięli: Grzegorz Leszczyński, Witold Grunwald, Jan Zelkowski, Piotr Stocki oraz Agnieszka Artemiuk</w:t>
      </w:r>
      <w:r w:rsidR="00247B91">
        <w:rPr>
          <w:rFonts w:ascii="Bookman Old Style" w:hAnsi="Bookman Old Style" w:cs="Times New Roman"/>
        </w:rPr>
        <w:t>;</w:t>
      </w:r>
    </w:p>
    <w:p w14:paraId="3A3DB20C" w14:textId="77777777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14:paraId="6BE448B4" w14:textId="77777777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247B91">
        <w:rPr>
          <w:rFonts w:ascii="Bookman Old Style" w:hAnsi="Bookman Old Style"/>
          <w:b/>
          <w:bCs/>
        </w:rPr>
        <w:lastRenderedPageBreak/>
        <w:t>Ponadto w omawianym okresie sprawozdawczym:</w:t>
      </w:r>
    </w:p>
    <w:p w14:paraId="2FC61322" w14:textId="27C2DB99" w:rsidR="00010E51" w:rsidRDefault="00010E51" w:rsidP="003E6701">
      <w:pPr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247B91">
        <w:rPr>
          <w:rFonts w:ascii="Bookman Old Style" w:hAnsi="Bookman Old Style"/>
          <w:bCs/>
        </w:rPr>
        <w:t xml:space="preserve">Podlaska Izba Rolnicza wydała </w:t>
      </w:r>
      <w:r w:rsidR="00247B91" w:rsidRPr="00247B91">
        <w:rPr>
          <w:rFonts w:ascii="Bookman Old Style" w:hAnsi="Bookman Old Style"/>
          <w:bCs/>
        </w:rPr>
        <w:t xml:space="preserve">2 </w:t>
      </w:r>
      <w:r w:rsidRPr="00247B91">
        <w:rPr>
          <w:rFonts w:ascii="Bookman Old Style" w:hAnsi="Bookman Old Style"/>
          <w:bCs/>
        </w:rPr>
        <w:t>opini</w:t>
      </w:r>
      <w:r w:rsidR="00247B91" w:rsidRPr="00247B91">
        <w:rPr>
          <w:rFonts w:ascii="Bookman Old Style" w:hAnsi="Bookman Old Style"/>
          <w:bCs/>
        </w:rPr>
        <w:t>e</w:t>
      </w:r>
      <w:r w:rsidRPr="00247B91">
        <w:rPr>
          <w:rFonts w:ascii="Bookman Old Style" w:hAnsi="Bookman Old Style"/>
          <w:bCs/>
        </w:rPr>
        <w:t xml:space="preserve"> dla Komorników w sprawie egzekucji komorniczej dot. przedmiotów należących do rolników prowadzących gospodarstwo, które nie podlegają egzekucji;</w:t>
      </w:r>
    </w:p>
    <w:p w14:paraId="796F548B" w14:textId="176F377F" w:rsidR="00247B91" w:rsidRDefault="00247B91" w:rsidP="003E6701">
      <w:pPr>
        <w:numPr>
          <w:ilvl w:val="0"/>
          <w:numId w:val="1"/>
        </w:numPr>
        <w:spacing w:line="276" w:lineRule="auto"/>
        <w:contextualSpacing/>
        <w:jc w:val="both"/>
        <w:rPr>
          <w:rFonts w:ascii="Bookman Old Style" w:hAnsi="Bookman Old Style"/>
          <w:bCs/>
        </w:rPr>
      </w:pPr>
      <w:r w:rsidRPr="00247B91">
        <w:rPr>
          <w:rFonts w:ascii="Bookman Old Style" w:hAnsi="Bookman Old Style"/>
          <w:bCs/>
        </w:rPr>
        <w:t xml:space="preserve">Podlaska Izba Rolnicza wydała </w:t>
      </w:r>
      <w:r>
        <w:rPr>
          <w:rFonts w:ascii="Bookman Old Style" w:hAnsi="Bookman Old Style"/>
          <w:bCs/>
        </w:rPr>
        <w:t>10</w:t>
      </w:r>
      <w:r w:rsidRPr="00247B91">
        <w:rPr>
          <w:rFonts w:ascii="Bookman Old Style" w:hAnsi="Bookman Old Style"/>
          <w:bCs/>
        </w:rPr>
        <w:t xml:space="preserve"> opini</w:t>
      </w:r>
      <w:r>
        <w:rPr>
          <w:rFonts w:ascii="Bookman Old Style" w:hAnsi="Bookman Old Style"/>
          <w:bCs/>
        </w:rPr>
        <w:t xml:space="preserve">i Urzędom Gmin i Miast w sprawie ceny skupu żyta do celów wymiaru podatku rolnego na 2020 rok; </w:t>
      </w:r>
    </w:p>
    <w:p w14:paraId="20B0BE68" w14:textId="77777777" w:rsidR="00247B91" w:rsidRPr="00247B91" w:rsidRDefault="00247B91" w:rsidP="00702B4A">
      <w:pPr>
        <w:spacing w:line="276" w:lineRule="auto"/>
        <w:ind w:left="720"/>
        <w:contextualSpacing/>
        <w:jc w:val="both"/>
        <w:rPr>
          <w:rFonts w:ascii="Bookman Old Style" w:hAnsi="Bookman Old Style"/>
          <w:bCs/>
        </w:rPr>
      </w:pPr>
    </w:p>
    <w:p w14:paraId="5CD8CF00" w14:textId="77777777" w:rsidR="00010E51" w:rsidRPr="00247B91" w:rsidRDefault="00010E51" w:rsidP="003E6701">
      <w:pPr>
        <w:spacing w:line="276" w:lineRule="auto"/>
        <w:ind w:left="720"/>
        <w:contextualSpacing/>
        <w:jc w:val="both"/>
        <w:rPr>
          <w:rFonts w:ascii="Bookman Old Style" w:hAnsi="Bookman Old Style"/>
          <w:bCs/>
        </w:rPr>
      </w:pPr>
    </w:p>
    <w:p w14:paraId="048A1011" w14:textId="77777777" w:rsidR="00010E51" w:rsidRPr="00247B91" w:rsidRDefault="00010E51" w:rsidP="003E6701">
      <w:pPr>
        <w:spacing w:line="276" w:lineRule="auto"/>
        <w:jc w:val="both"/>
        <w:rPr>
          <w:rFonts w:ascii="Bookman Old Style" w:hAnsi="Bookman Old Style"/>
          <w:b/>
        </w:rPr>
      </w:pPr>
    </w:p>
    <w:p w14:paraId="3F970037" w14:textId="0B59669B" w:rsidR="0015241F" w:rsidRDefault="00435A6A" w:rsidP="003E670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Sporządziła:</w:t>
      </w:r>
    </w:p>
    <w:p w14:paraId="7FC21050" w14:textId="63EF1867" w:rsidR="00435A6A" w:rsidRPr="00247B91" w:rsidRDefault="00435A6A" w:rsidP="003E670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Julita Warszycka</w:t>
      </w:r>
    </w:p>
    <w:sectPr w:rsidR="00435A6A" w:rsidRPr="00247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A2B1" w14:textId="77777777" w:rsidR="004965B9" w:rsidRDefault="004965B9">
      <w:pPr>
        <w:spacing w:after="0" w:line="240" w:lineRule="auto"/>
      </w:pPr>
      <w:r>
        <w:separator/>
      </w:r>
    </w:p>
  </w:endnote>
  <w:endnote w:type="continuationSeparator" w:id="0">
    <w:p w14:paraId="1E51EC8F" w14:textId="77777777" w:rsidR="004965B9" w:rsidRDefault="0049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8E06" w14:textId="77777777" w:rsidR="004965B9" w:rsidRDefault="004965B9">
      <w:pPr>
        <w:spacing w:after="0" w:line="240" w:lineRule="auto"/>
      </w:pPr>
      <w:r>
        <w:separator/>
      </w:r>
    </w:p>
  </w:footnote>
  <w:footnote w:type="continuationSeparator" w:id="0">
    <w:p w14:paraId="3C80190F" w14:textId="77777777" w:rsidR="004965B9" w:rsidRDefault="0049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2765" w14:textId="77777777" w:rsidR="00AC6E32" w:rsidRDefault="00010E51">
    <w:pPr>
      <w:pStyle w:val="Nagwek"/>
    </w:pPr>
    <w:r w:rsidRPr="00AC6E32">
      <w:rPr>
        <w:noProof/>
      </w:rPr>
      <w:drawing>
        <wp:inline distT="0" distB="0" distL="0" distR="0" wp14:anchorId="0357928E" wp14:editId="519E1013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D"/>
      </v:shape>
    </w:pict>
  </w:numPicBullet>
  <w:abstractNum w:abstractNumId="0" w15:restartNumberingAfterBreak="0">
    <w:nsid w:val="04FB4380"/>
    <w:multiLevelType w:val="hybridMultilevel"/>
    <w:tmpl w:val="063EE9E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0DF"/>
    <w:multiLevelType w:val="hybridMultilevel"/>
    <w:tmpl w:val="1A848B4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80E"/>
    <w:multiLevelType w:val="hybridMultilevel"/>
    <w:tmpl w:val="B4F23E68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53A2"/>
    <w:multiLevelType w:val="hybridMultilevel"/>
    <w:tmpl w:val="05A2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5A1A"/>
    <w:multiLevelType w:val="hybridMultilevel"/>
    <w:tmpl w:val="8F7C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B64E5"/>
    <w:multiLevelType w:val="hybridMultilevel"/>
    <w:tmpl w:val="8F7C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1D6F"/>
    <w:multiLevelType w:val="hybridMultilevel"/>
    <w:tmpl w:val="C6C63FF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6FD"/>
    <w:multiLevelType w:val="hybridMultilevel"/>
    <w:tmpl w:val="C47A25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0157"/>
    <w:multiLevelType w:val="hybridMultilevel"/>
    <w:tmpl w:val="581E0CC6"/>
    <w:lvl w:ilvl="0" w:tplc="C92AF996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F36ED"/>
    <w:multiLevelType w:val="hybridMultilevel"/>
    <w:tmpl w:val="8F7C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749E7"/>
    <w:multiLevelType w:val="hybridMultilevel"/>
    <w:tmpl w:val="8F7C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1"/>
    <w:rsid w:val="00010E51"/>
    <w:rsid w:val="0015241F"/>
    <w:rsid w:val="001C2C79"/>
    <w:rsid w:val="00247B91"/>
    <w:rsid w:val="00397D5D"/>
    <w:rsid w:val="003B41EC"/>
    <w:rsid w:val="003E6701"/>
    <w:rsid w:val="00435A6A"/>
    <w:rsid w:val="004965B9"/>
    <w:rsid w:val="005E3356"/>
    <w:rsid w:val="00702B4A"/>
    <w:rsid w:val="007670B7"/>
    <w:rsid w:val="007937A8"/>
    <w:rsid w:val="007B2CBB"/>
    <w:rsid w:val="00814A86"/>
    <w:rsid w:val="008F0526"/>
    <w:rsid w:val="00AE504E"/>
    <w:rsid w:val="00B33B8D"/>
    <w:rsid w:val="00B42C69"/>
    <w:rsid w:val="00D72B8A"/>
    <w:rsid w:val="00D73C7C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245C"/>
  <w15:chartTrackingRefBased/>
  <w15:docId w15:val="{7BFB4031-0024-4528-BDD3-59357C9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51"/>
  </w:style>
  <w:style w:type="paragraph" w:styleId="Akapitzlist">
    <w:name w:val="List Paragraph"/>
    <w:basedOn w:val="Normalny"/>
    <w:uiPriority w:val="34"/>
    <w:qFormat/>
    <w:rsid w:val="00AE504E"/>
    <w:pPr>
      <w:ind w:left="720"/>
      <w:contextualSpacing/>
    </w:pPr>
  </w:style>
  <w:style w:type="paragraph" w:customStyle="1" w:styleId="Standard">
    <w:name w:val="Standard"/>
    <w:rsid w:val="003E67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Domylnaczcionkaakapitu"/>
    <w:rsid w:val="003E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9</cp:revision>
  <cp:lastPrinted>2019-12-02T08:44:00Z</cp:lastPrinted>
  <dcterms:created xsi:type="dcterms:W3CDTF">2019-05-13T09:10:00Z</dcterms:created>
  <dcterms:modified xsi:type="dcterms:W3CDTF">2019-12-16T09:05:00Z</dcterms:modified>
</cp:coreProperties>
</file>