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F6355D" w:rsidP="003D67D0">
      <w:pPr>
        <w:spacing w:after="0" w:line="360" w:lineRule="auto"/>
        <w:jc w:val="both"/>
        <w:rPr>
          <w:rFonts w:ascii="Times New Roman" w:hAnsi="Times New Roman" w:cs="Times New Roman"/>
          <w:b/>
          <w:sz w:val="28"/>
          <w:szCs w:val="28"/>
        </w:rPr>
      </w:pP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2860A2" w:rsidP="003D67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w:t>
      </w:r>
      <w:r w:rsidR="00374158">
        <w:rPr>
          <w:rFonts w:ascii="Times New Roman" w:hAnsi="Times New Roman" w:cs="Times New Roman"/>
          <w:b/>
          <w:sz w:val="28"/>
          <w:szCs w:val="28"/>
        </w:rPr>
        <w:t>arzec</w:t>
      </w:r>
      <w:r w:rsidR="001750CF">
        <w:rPr>
          <w:rFonts w:ascii="Times New Roman" w:hAnsi="Times New Roman" w:cs="Times New Roman"/>
          <w:b/>
          <w:sz w:val="28"/>
          <w:szCs w:val="28"/>
        </w:rPr>
        <w:t xml:space="preserve"> 2018</w:t>
      </w:r>
    </w:p>
    <w:p w:rsidR="00A82615" w:rsidRPr="00242988" w:rsidRDefault="00A82615" w:rsidP="003D67D0">
      <w:pPr>
        <w:spacing w:after="0" w:line="360" w:lineRule="auto"/>
        <w:jc w:val="both"/>
        <w:rPr>
          <w:rFonts w:ascii="Times New Roman" w:hAnsi="Times New Roman" w:cs="Times New Roman"/>
          <w:b/>
          <w:sz w:val="28"/>
          <w:szCs w:val="28"/>
        </w:rPr>
      </w:pPr>
    </w:p>
    <w:p w:rsidR="00553198" w:rsidRPr="00B9559F" w:rsidRDefault="00F6355D" w:rsidP="009E0F7C">
      <w:pPr>
        <w:spacing w:after="120" w:line="312" w:lineRule="auto"/>
        <w:ind w:firstLine="708"/>
        <w:jc w:val="both"/>
        <w:rPr>
          <w:rFonts w:ascii="Times New Roman" w:hAnsi="Times New Roman" w:cs="Times New Roman"/>
        </w:rPr>
      </w:pPr>
      <w:r w:rsidRPr="00B9559F">
        <w:rPr>
          <w:rFonts w:ascii="Times New Roman" w:hAnsi="Times New Roman" w:cs="Times New Roman"/>
        </w:rPr>
        <w:t>W omawian</w:t>
      </w:r>
      <w:r w:rsidR="00AD1B7D" w:rsidRPr="00B9559F">
        <w:rPr>
          <w:rFonts w:ascii="Times New Roman" w:hAnsi="Times New Roman" w:cs="Times New Roman"/>
        </w:rPr>
        <w:t>ym okr</w:t>
      </w:r>
      <w:r w:rsidR="00151D50" w:rsidRPr="00B9559F">
        <w:rPr>
          <w:rFonts w:ascii="Times New Roman" w:hAnsi="Times New Roman" w:cs="Times New Roman"/>
        </w:rPr>
        <w:t>esie sprawozdawczym odbył</w:t>
      </w:r>
      <w:r w:rsidR="00C62822">
        <w:rPr>
          <w:rFonts w:ascii="Times New Roman" w:hAnsi="Times New Roman" w:cs="Times New Roman"/>
        </w:rPr>
        <w:t>y</w:t>
      </w:r>
      <w:r w:rsidR="00592328" w:rsidRPr="00B9559F">
        <w:rPr>
          <w:rFonts w:ascii="Times New Roman" w:hAnsi="Times New Roman" w:cs="Times New Roman"/>
        </w:rPr>
        <w:t xml:space="preserve"> się </w:t>
      </w:r>
      <w:r w:rsidR="00C62822">
        <w:rPr>
          <w:rFonts w:ascii="Times New Roman" w:hAnsi="Times New Roman" w:cs="Times New Roman"/>
        </w:rPr>
        <w:t>2</w:t>
      </w:r>
      <w:r w:rsidR="005D602F" w:rsidRPr="00B9559F">
        <w:rPr>
          <w:rFonts w:ascii="Times New Roman" w:hAnsi="Times New Roman" w:cs="Times New Roman"/>
        </w:rPr>
        <w:t xml:space="preserve"> </w:t>
      </w:r>
      <w:r w:rsidR="00151D50" w:rsidRPr="00B9559F">
        <w:rPr>
          <w:rFonts w:ascii="Times New Roman" w:hAnsi="Times New Roman" w:cs="Times New Roman"/>
        </w:rPr>
        <w:t>spotkani</w:t>
      </w:r>
      <w:r w:rsidR="00C62822">
        <w:rPr>
          <w:rFonts w:ascii="Times New Roman" w:hAnsi="Times New Roman" w:cs="Times New Roman"/>
        </w:rPr>
        <w:t>a</w:t>
      </w:r>
      <w:r w:rsidR="00CE5C85" w:rsidRPr="00B9559F">
        <w:rPr>
          <w:rFonts w:ascii="Times New Roman" w:hAnsi="Times New Roman" w:cs="Times New Roman"/>
        </w:rPr>
        <w:t>. Posiedzenia Zarządu zwoływa</w:t>
      </w:r>
      <w:r w:rsidRPr="00B9559F">
        <w:rPr>
          <w:rFonts w:ascii="Times New Roman" w:hAnsi="Times New Roman" w:cs="Times New Roman"/>
        </w:rPr>
        <w:t xml:space="preserve">ł Prezes- Grzegorz </w:t>
      </w:r>
      <w:r w:rsidR="00AD1B7D" w:rsidRPr="00B9559F">
        <w:rPr>
          <w:rFonts w:ascii="Times New Roman" w:hAnsi="Times New Roman" w:cs="Times New Roman"/>
        </w:rPr>
        <w:t>Leszczyński. W</w:t>
      </w:r>
      <w:r w:rsidR="00B47477" w:rsidRPr="00B9559F">
        <w:rPr>
          <w:rFonts w:ascii="Times New Roman" w:hAnsi="Times New Roman" w:cs="Times New Roman"/>
        </w:rPr>
        <w:t xml:space="preserve"> </w:t>
      </w:r>
      <w:r w:rsidR="007466FB" w:rsidRPr="00B9559F">
        <w:rPr>
          <w:rFonts w:ascii="Times New Roman" w:hAnsi="Times New Roman" w:cs="Times New Roman"/>
        </w:rPr>
        <w:t xml:space="preserve">posiedzeniu </w:t>
      </w:r>
      <w:r w:rsidR="007A4C90">
        <w:rPr>
          <w:rFonts w:ascii="Times New Roman" w:hAnsi="Times New Roman" w:cs="Times New Roman"/>
        </w:rPr>
        <w:t xml:space="preserve"> </w:t>
      </w:r>
      <w:r w:rsidR="007466FB" w:rsidRPr="00B9559F">
        <w:rPr>
          <w:rFonts w:ascii="Times New Roman" w:hAnsi="Times New Roman" w:cs="Times New Roman"/>
        </w:rPr>
        <w:t xml:space="preserve">uczestniczyli: Grzegorz Leszczyński- Prezes, Marek </w:t>
      </w:r>
      <w:proofErr w:type="spellStart"/>
      <w:r w:rsidR="007466FB" w:rsidRPr="00B9559F">
        <w:rPr>
          <w:rFonts w:ascii="Times New Roman" w:hAnsi="Times New Roman" w:cs="Times New Roman"/>
        </w:rPr>
        <w:t>Siniło</w:t>
      </w:r>
      <w:proofErr w:type="spellEnd"/>
      <w:r w:rsidR="007466FB" w:rsidRPr="00B9559F">
        <w:rPr>
          <w:rFonts w:ascii="Times New Roman" w:hAnsi="Times New Roman" w:cs="Times New Roman"/>
        </w:rPr>
        <w:t>- Wiceprezes,</w:t>
      </w:r>
      <w:r w:rsidR="005D602F" w:rsidRPr="00B9559F">
        <w:rPr>
          <w:rFonts w:ascii="Times New Roman" w:hAnsi="Times New Roman" w:cs="Times New Roman"/>
        </w:rPr>
        <w:t xml:space="preserve"> Członkowie Zarządu</w:t>
      </w:r>
      <w:r w:rsidR="007466FB" w:rsidRPr="00B9559F">
        <w:rPr>
          <w:rFonts w:ascii="Times New Roman" w:hAnsi="Times New Roman" w:cs="Times New Roman"/>
        </w:rPr>
        <w:t xml:space="preserve">: </w:t>
      </w:r>
      <w:r w:rsidR="00290831">
        <w:rPr>
          <w:rFonts w:ascii="Times New Roman" w:hAnsi="Times New Roman" w:cs="Times New Roman"/>
        </w:rPr>
        <w:t xml:space="preserve">Jolanta </w:t>
      </w:r>
      <w:proofErr w:type="spellStart"/>
      <w:r w:rsidR="00290831">
        <w:rPr>
          <w:rFonts w:ascii="Times New Roman" w:hAnsi="Times New Roman" w:cs="Times New Roman"/>
        </w:rPr>
        <w:t>Wielgat</w:t>
      </w:r>
      <w:proofErr w:type="spellEnd"/>
      <w:r w:rsidR="00742D95">
        <w:rPr>
          <w:rFonts w:ascii="Times New Roman" w:hAnsi="Times New Roman" w:cs="Times New Roman"/>
        </w:rPr>
        <w:t xml:space="preserve">, </w:t>
      </w:r>
      <w:r w:rsidR="007466FB" w:rsidRPr="00B9559F">
        <w:rPr>
          <w:rFonts w:ascii="Times New Roman" w:hAnsi="Times New Roman" w:cs="Times New Roman"/>
        </w:rPr>
        <w:t>Witold Grunwald</w:t>
      </w:r>
      <w:r w:rsidR="003F667B">
        <w:rPr>
          <w:rFonts w:ascii="Times New Roman" w:hAnsi="Times New Roman" w:cs="Times New Roman"/>
        </w:rPr>
        <w:t>, Antoni Sowiński</w:t>
      </w:r>
      <w:r w:rsidR="007A4C90">
        <w:rPr>
          <w:rFonts w:ascii="Times New Roman" w:hAnsi="Times New Roman" w:cs="Times New Roman"/>
        </w:rPr>
        <w:t>, delegat do KRIR Romuald Gosk</w:t>
      </w:r>
      <w:r w:rsidR="009E0F7C">
        <w:rPr>
          <w:rFonts w:ascii="Times New Roman" w:hAnsi="Times New Roman" w:cs="Times New Roman"/>
        </w:rPr>
        <w:t>,</w:t>
      </w:r>
      <w:r w:rsidR="00AD1B7D" w:rsidRPr="00B9559F">
        <w:rPr>
          <w:rFonts w:ascii="Times New Roman" w:hAnsi="Times New Roman" w:cs="Times New Roman"/>
        </w:rPr>
        <w:t xml:space="preserve"> Dyrektor Biura- Barbara Laskowska</w:t>
      </w:r>
      <w:r w:rsidR="009E0F7C">
        <w:rPr>
          <w:rFonts w:ascii="Times New Roman" w:hAnsi="Times New Roman" w:cs="Times New Roman"/>
        </w:rPr>
        <w:t xml:space="preserve"> oraz Agnieszka </w:t>
      </w:r>
      <w:proofErr w:type="spellStart"/>
      <w:r w:rsidR="009E0F7C">
        <w:rPr>
          <w:rFonts w:ascii="Times New Roman" w:hAnsi="Times New Roman" w:cs="Times New Roman"/>
        </w:rPr>
        <w:t>Artemiuk</w:t>
      </w:r>
      <w:proofErr w:type="spellEnd"/>
      <w:r w:rsidR="009E0F7C">
        <w:rPr>
          <w:rFonts w:ascii="Times New Roman" w:hAnsi="Times New Roman" w:cs="Times New Roman"/>
        </w:rPr>
        <w:t>- jako protokolant</w:t>
      </w:r>
      <w:r w:rsidR="00894863">
        <w:rPr>
          <w:rFonts w:ascii="Times New Roman" w:hAnsi="Times New Roman" w:cs="Times New Roman"/>
        </w:rPr>
        <w:t xml:space="preserve"> (</w:t>
      </w:r>
      <w:r w:rsidR="00C430D3">
        <w:rPr>
          <w:rFonts w:ascii="Times New Roman" w:hAnsi="Times New Roman" w:cs="Times New Roman"/>
        </w:rPr>
        <w:t>1 marca 2018r</w:t>
      </w:r>
      <w:r w:rsidR="00AD1B7D" w:rsidRPr="00B9559F">
        <w:rPr>
          <w:rFonts w:ascii="Times New Roman" w:hAnsi="Times New Roman" w:cs="Times New Roman"/>
        </w:rPr>
        <w:t>.</w:t>
      </w:r>
      <w:r w:rsidR="00894863">
        <w:rPr>
          <w:rFonts w:ascii="Times New Roman" w:hAnsi="Times New Roman" w:cs="Times New Roman"/>
        </w:rPr>
        <w:t>).</w:t>
      </w:r>
      <w:r w:rsidR="00B47477" w:rsidRPr="00B9559F">
        <w:rPr>
          <w:rFonts w:ascii="Times New Roman" w:hAnsi="Times New Roman" w:cs="Times New Roman"/>
        </w:rPr>
        <w:t xml:space="preserve"> </w:t>
      </w:r>
    </w:p>
    <w:p w:rsidR="00F76F41" w:rsidRPr="00F76F41" w:rsidRDefault="00F6355D" w:rsidP="009E0F7C">
      <w:pPr>
        <w:spacing w:after="120" w:line="312" w:lineRule="auto"/>
        <w:jc w:val="both"/>
        <w:rPr>
          <w:rFonts w:ascii="Times New Roman" w:hAnsi="Times New Roman" w:cs="Times New Roman"/>
          <w:b/>
        </w:rPr>
      </w:pPr>
      <w:r w:rsidRPr="00B9559F">
        <w:rPr>
          <w:rFonts w:ascii="Times New Roman" w:hAnsi="Times New Roman" w:cs="Times New Roman"/>
          <w:b/>
        </w:rPr>
        <w:t>W omawianym okresie Zarząd Podlaskiej Izby Rolniczej opiniował następujące akty prawne</w:t>
      </w:r>
      <w:r w:rsidRPr="00B9559F">
        <w:rPr>
          <w:rFonts w:ascii="Times New Roman" w:eastAsia="Calibri" w:hAnsi="Times New Roman" w:cs="Times New Roman"/>
          <w:b/>
        </w:rPr>
        <w:t>:</w:t>
      </w:r>
      <w:r w:rsidRPr="00B9559F">
        <w:rPr>
          <w:rFonts w:ascii="Times New Roman" w:hAnsi="Times New Roman" w:cs="Times New Roman"/>
          <w:b/>
        </w:rPr>
        <w:t xml:space="preserve"> </w:t>
      </w:r>
    </w:p>
    <w:p w:rsidR="00BE0097" w:rsidRPr="004F7EE4" w:rsidRDefault="00F76F41" w:rsidP="009E0F7C">
      <w:pPr>
        <w:pStyle w:val="Akapitzlist"/>
        <w:numPr>
          <w:ilvl w:val="0"/>
          <w:numId w:val="10"/>
        </w:numPr>
        <w:spacing w:before="100" w:beforeAutospacing="1" w:after="100" w:afterAutospacing="1"/>
        <w:ind w:left="714" w:hanging="357"/>
        <w:jc w:val="both"/>
        <w:rPr>
          <w:rFonts w:ascii="Times New Roman" w:eastAsia="Calibri" w:hAnsi="Times New Roman" w:cs="Times New Roman"/>
          <w:b/>
        </w:rPr>
      </w:pPr>
      <w:bookmarkStart w:id="0" w:name="_Hlk504656854"/>
      <w:r w:rsidRPr="00BE0097">
        <w:rPr>
          <w:rFonts w:ascii="Times New Roman" w:eastAsia="Times New Roman" w:hAnsi="Times New Roman" w:cs="Times New Roman"/>
          <w:b/>
          <w:i/>
          <w:lang w:eastAsia="pl-PL"/>
        </w:rPr>
        <w:t>Projekt rozporządzenia</w:t>
      </w:r>
      <w:r w:rsidR="005C0ECB" w:rsidRPr="00BE0097">
        <w:rPr>
          <w:rFonts w:ascii="Times New Roman" w:eastAsia="Times New Roman" w:hAnsi="Times New Roman" w:cs="Times New Roman"/>
          <w:b/>
          <w:i/>
          <w:lang w:eastAsia="pl-PL"/>
        </w:rPr>
        <w:t xml:space="preserve"> </w:t>
      </w:r>
      <w:bookmarkEnd w:id="0"/>
      <w:r w:rsidR="00B565EC" w:rsidRPr="00B565EC">
        <w:rPr>
          <w:rFonts w:ascii="Times New Roman" w:eastAsia="Times New Roman" w:hAnsi="Times New Roman" w:cs="Times New Roman"/>
          <w:b/>
          <w:i/>
          <w:lang w:eastAsia="pl-PL"/>
        </w:rPr>
        <w:t>Ministra Rolnictwa i Rozwoju Wsi zmieniającego rozporządzenie w sprawie określenia wysokości jednorazowego odszkodowania z tytułu wypadku przy pracy rolniczej lub rolniczej choroby zawodowej oraz zasiłku chorobowego</w:t>
      </w:r>
    </w:p>
    <w:p w:rsidR="004F7EE4" w:rsidRPr="004F7EE4" w:rsidRDefault="004F7EE4" w:rsidP="009E0F7C">
      <w:pPr>
        <w:spacing w:before="100" w:beforeAutospacing="1" w:after="120" w:afterAutospacing="1" w:line="312" w:lineRule="auto"/>
        <w:jc w:val="both"/>
        <w:rPr>
          <w:rFonts w:ascii="Times New Roman" w:eastAsia="Calibri" w:hAnsi="Times New Roman" w:cs="Times New Roman"/>
        </w:rPr>
      </w:pPr>
      <w:r w:rsidRPr="004F7EE4">
        <w:rPr>
          <w:rFonts w:ascii="Times New Roman" w:eastAsia="Calibri" w:hAnsi="Times New Roman" w:cs="Times New Roman"/>
        </w:rPr>
        <w:t>Wzrost wysokości jednorazowego odszkodowania z tytułu wypadku przy pracy lub rolniczej choroby zawodowej z kwoty 700 zł do 809zł jest korzystny, pod warunkiem nie zwiększania składki na ubezpieczenie wypadkowe.</w:t>
      </w:r>
    </w:p>
    <w:p w:rsidR="00BE0097" w:rsidRPr="004F7EE4" w:rsidRDefault="004F7EE4" w:rsidP="009E0F7C">
      <w:pPr>
        <w:pStyle w:val="Akapitzlist"/>
        <w:numPr>
          <w:ilvl w:val="0"/>
          <w:numId w:val="10"/>
        </w:numPr>
        <w:spacing w:before="100" w:beforeAutospacing="1" w:after="100" w:afterAutospacing="1"/>
        <w:ind w:left="714" w:hanging="357"/>
        <w:jc w:val="both"/>
        <w:rPr>
          <w:rFonts w:ascii="Times New Roman" w:eastAsia="Calibri" w:hAnsi="Times New Roman" w:cs="Times New Roman"/>
          <w:b/>
          <w:i/>
        </w:rPr>
      </w:pPr>
      <w:r w:rsidRPr="004F7EE4">
        <w:rPr>
          <w:rFonts w:ascii="Times New Roman" w:eastAsia="Calibri" w:hAnsi="Times New Roman" w:cs="Times New Roman"/>
          <w:b/>
          <w:i/>
        </w:rPr>
        <w:t>Projekt rozporządzenia Rady Ministrów zmieniającego rozporządzenie w sprawie szczegółowego zakresu i sposobów realizacji niektórych zadań Agencji Restrukturyzacji i Modernizacji Rolnictwa</w:t>
      </w:r>
    </w:p>
    <w:p w:rsidR="004F7EE4" w:rsidRDefault="004F7EE4" w:rsidP="009E0F7C">
      <w:pPr>
        <w:spacing w:before="100" w:beforeAutospacing="1" w:after="120" w:afterAutospacing="1" w:line="312" w:lineRule="auto"/>
        <w:jc w:val="both"/>
        <w:rPr>
          <w:rFonts w:ascii="Times New Roman" w:eastAsia="Calibri" w:hAnsi="Times New Roman" w:cs="Times New Roman"/>
        </w:rPr>
      </w:pPr>
      <w:r w:rsidRPr="004F7EE4">
        <w:rPr>
          <w:rFonts w:ascii="Times New Roman" w:eastAsia="Calibri" w:hAnsi="Times New Roman" w:cs="Times New Roman"/>
        </w:rPr>
        <w:t>W projekcie rozporządzenia proponuje się refundację 50% kosztów zakupu materiałów ochronno-dezynfekcyjnych wszystkim producentom świń.</w:t>
      </w:r>
      <w:r>
        <w:rPr>
          <w:rFonts w:ascii="Times New Roman" w:eastAsia="Calibri" w:hAnsi="Times New Roman" w:cs="Times New Roman"/>
        </w:rPr>
        <w:t xml:space="preserve"> </w:t>
      </w:r>
      <w:r w:rsidRPr="004F7EE4">
        <w:rPr>
          <w:rFonts w:ascii="Times New Roman" w:eastAsia="Calibri" w:hAnsi="Times New Roman" w:cs="Times New Roman"/>
        </w:rPr>
        <w:t xml:space="preserve">Zdaniem Podlaskiej Izby Rolniczej zasadne jest podwyższenie wysokości zwrotu za zakupione materiały do co najmniej 80%. Ma to swoje uzasadnienie w tym, iż cały obszar Polski został objęty programem </w:t>
      </w:r>
      <w:proofErr w:type="spellStart"/>
      <w:r w:rsidRPr="004F7EE4">
        <w:rPr>
          <w:rFonts w:ascii="Times New Roman" w:eastAsia="Calibri" w:hAnsi="Times New Roman" w:cs="Times New Roman"/>
        </w:rPr>
        <w:t>bioasekuracji</w:t>
      </w:r>
      <w:proofErr w:type="spellEnd"/>
      <w:r w:rsidRPr="004F7EE4">
        <w:rPr>
          <w:rFonts w:ascii="Times New Roman" w:eastAsia="Calibri" w:hAnsi="Times New Roman" w:cs="Times New Roman"/>
        </w:rPr>
        <w:t>, a także aktualną sytuacją epizodyczną w zakresie afrykańskiego pomoru świń, która wskazuje na coraz większą skalę pomoru u dzików, a co za tym idzie podwyższone zagrożenie dla gospodarstw utrzymujących trzodę chlewną.</w:t>
      </w:r>
      <w:r>
        <w:rPr>
          <w:rFonts w:ascii="Times New Roman" w:eastAsia="Calibri" w:hAnsi="Times New Roman" w:cs="Times New Roman"/>
        </w:rPr>
        <w:t xml:space="preserve"> </w:t>
      </w:r>
      <w:r w:rsidRPr="004F7EE4">
        <w:rPr>
          <w:rFonts w:ascii="Times New Roman" w:eastAsia="Calibri" w:hAnsi="Times New Roman" w:cs="Times New Roman"/>
        </w:rPr>
        <w:t xml:space="preserve">W chwili obecnej to rolnicy ponoszą skutki ekonomiczne rozprzestrzeniającej się choroby, wobec czego należy w jak największym stopniu zrekompensować im koszty poniesione na </w:t>
      </w:r>
      <w:proofErr w:type="spellStart"/>
      <w:r w:rsidRPr="004F7EE4">
        <w:rPr>
          <w:rFonts w:ascii="Times New Roman" w:eastAsia="Calibri" w:hAnsi="Times New Roman" w:cs="Times New Roman"/>
        </w:rPr>
        <w:t>bioasekuracj</w:t>
      </w:r>
      <w:r>
        <w:rPr>
          <w:rFonts w:ascii="Times New Roman" w:eastAsia="Calibri" w:hAnsi="Times New Roman" w:cs="Times New Roman"/>
        </w:rPr>
        <w:t>ę</w:t>
      </w:r>
      <w:proofErr w:type="spellEnd"/>
      <w:r>
        <w:rPr>
          <w:rFonts w:ascii="Times New Roman" w:eastAsia="Calibri" w:hAnsi="Times New Roman" w:cs="Times New Roman"/>
        </w:rPr>
        <w:t>.</w:t>
      </w:r>
    </w:p>
    <w:p w:rsidR="004F7EE4" w:rsidRPr="002923D7" w:rsidRDefault="002923D7" w:rsidP="009E0F7C">
      <w:pPr>
        <w:pStyle w:val="Akapitzlist"/>
        <w:numPr>
          <w:ilvl w:val="0"/>
          <w:numId w:val="10"/>
        </w:numPr>
        <w:spacing w:before="100" w:beforeAutospacing="1" w:after="100" w:afterAutospacing="1"/>
        <w:ind w:left="714" w:hanging="357"/>
        <w:jc w:val="both"/>
        <w:rPr>
          <w:rFonts w:ascii="Times New Roman" w:eastAsia="Calibri" w:hAnsi="Times New Roman" w:cs="Times New Roman"/>
          <w:b/>
          <w:i/>
        </w:rPr>
      </w:pPr>
      <w:r w:rsidRPr="002923D7">
        <w:rPr>
          <w:rFonts w:ascii="Times New Roman" w:eastAsia="Calibri" w:hAnsi="Times New Roman" w:cs="Times New Roman"/>
          <w:b/>
          <w:i/>
        </w:rPr>
        <w:t>Projekt ustawy o szczególnych zasadach realizacji inwestycji w zakresie budowy zapory zapobiegającej migracji dzików na terytorium Rzeczypospolitej</w:t>
      </w:r>
    </w:p>
    <w:p w:rsidR="002923D7" w:rsidRPr="009E0F7C" w:rsidRDefault="002923D7" w:rsidP="009E0F7C">
      <w:pPr>
        <w:spacing w:before="100" w:beforeAutospacing="1" w:after="120" w:afterAutospacing="1" w:line="312" w:lineRule="auto"/>
        <w:jc w:val="both"/>
        <w:rPr>
          <w:rFonts w:ascii="Times New Roman" w:hAnsi="Times New Roman" w:cs="Times New Roman"/>
        </w:rPr>
      </w:pPr>
      <w:r w:rsidRPr="002923D7">
        <w:rPr>
          <w:rFonts w:ascii="Times New Roman" w:hAnsi="Times New Roman" w:cs="Times New Roman"/>
        </w:rPr>
        <w:t xml:space="preserve">Projekt ustawy przewiduje finansowanie inwestycji z budżetu Państwa co nie może być akceptowalne ze względu na to, iż choroba afrykańskiego pomoru świń jest zagrożenie nie tylko dla naszego kraju ale </w:t>
      </w:r>
      <w:r w:rsidRPr="002923D7">
        <w:rPr>
          <w:rFonts w:ascii="Times New Roman" w:hAnsi="Times New Roman" w:cs="Times New Roman"/>
        </w:rPr>
        <w:lastRenderedPageBreak/>
        <w:t>też dla innych krajów członkowskich UE. Mając na uwadze to, iż  do tej pory to polska gospodarka ponosi największe straty uważamy za zasadne dofinansowanie przez Unię Europejską budowy takiego płotu</w:t>
      </w:r>
      <w:r w:rsidRPr="009E0F7C">
        <w:rPr>
          <w:rFonts w:ascii="Times New Roman" w:hAnsi="Times New Roman" w:cs="Times New Roman"/>
        </w:rPr>
        <w:t>. Uważamy, że przed złożeniem wniosku o wydanie decyzji o zezwoleniu na realizację inwestycji  w zakresie budowy zapory inwestor winien wystąpić także o opinię właściwie terytorialnej Izby Rolniczej.</w:t>
      </w:r>
    </w:p>
    <w:p w:rsidR="002923D7" w:rsidRPr="002923D7" w:rsidRDefault="002923D7" w:rsidP="009E0F7C">
      <w:pPr>
        <w:spacing w:before="100" w:beforeAutospacing="1" w:after="120" w:afterAutospacing="1" w:line="312" w:lineRule="auto"/>
        <w:jc w:val="both"/>
        <w:rPr>
          <w:rFonts w:ascii="Times New Roman" w:hAnsi="Times New Roman" w:cs="Times New Roman"/>
        </w:rPr>
      </w:pPr>
      <w:r>
        <w:rPr>
          <w:rFonts w:ascii="Times New Roman" w:hAnsi="Times New Roman" w:cs="Times New Roman"/>
        </w:rPr>
        <w:t>N</w:t>
      </w:r>
      <w:r w:rsidRPr="002923D7">
        <w:rPr>
          <w:rFonts w:ascii="Times New Roman" w:hAnsi="Times New Roman" w:cs="Times New Roman"/>
        </w:rPr>
        <w:t>ależy uwzględnić odszkodowanie za szkody wyrządzone podczas budowy i napraw bieżących ogrodzenia właścicielom gruntów.</w:t>
      </w:r>
      <w:r>
        <w:rPr>
          <w:rFonts w:ascii="Times New Roman" w:hAnsi="Times New Roman" w:cs="Times New Roman"/>
        </w:rPr>
        <w:t xml:space="preserve"> </w:t>
      </w:r>
      <w:r w:rsidRPr="002923D7">
        <w:rPr>
          <w:rFonts w:ascii="Times New Roman" w:hAnsi="Times New Roman" w:cs="Times New Roman"/>
        </w:rPr>
        <w:t>Ponadto uważamy, iż w  przedłożonym do opiniowania programie budowy ogrodzenia zastosowanie siatki ogrodzeniowej ocynkowanej w wysokości 2 m bez dodatkowej „żerdzi” może być przyczyną nieraz wielu uszkodzeń i rozerwań spowodowanych przez dziką zwierzynę taką jak łoś, który w uprawach leśnych takie szkody wielokrotnie powoduje. Wobec czego budowa ogrodzenia niespełniającego swojej roli w naszej ocenie nie będzie pełniła swojej roli.</w:t>
      </w:r>
    </w:p>
    <w:p w:rsidR="002923D7" w:rsidRPr="002923D7" w:rsidRDefault="002923D7" w:rsidP="009E0F7C">
      <w:pPr>
        <w:spacing w:before="100" w:beforeAutospacing="1" w:after="120" w:afterAutospacing="1" w:line="312" w:lineRule="auto"/>
        <w:jc w:val="both"/>
        <w:rPr>
          <w:rFonts w:ascii="Times New Roman" w:hAnsi="Times New Roman" w:cs="Times New Roman"/>
        </w:rPr>
      </w:pPr>
      <w:r w:rsidRPr="002923D7">
        <w:rPr>
          <w:rFonts w:ascii="Times New Roman" w:hAnsi="Times New Roman" w:cs="Times New Roman"/>
        </w:rPr>
        <w:t>Kolejną uwagą do programu jest brak jest określenia minimalnego zagłębienia siatki w gruncie, w przypadku nieodpowiedniego zagłębienia lub też jego braku istnieje realne ryzyko, że dziki będą forsować ogrodzenie. Uważamy też, iż siatka ogrodzeniowa bez dodatkowych elementów wizualnych jest słabo widoczna dla dzikiej zwierzyny dlatego też należy ogrodzenia na etapie projektowania należy uwzględnić elementy wizualne, które będą widoczne dla zwierzyny z odległości minimum 50 m. Ograniczy to ilość uszkodzeń spowodowanych przez rozpędzoną zwierzynę.</w:t>
      </w:r>
    </w:p>
    <w:p w:rsidR="002923D7" w:rsidRPr="002923D7" w:rsidRDefault="002923D7" w:rsidP="009E0F7C">
      <w:pPr>
        <w:spacing w:before="100" w:beforeAutospacing="1" w:after="120" w:afterAutospacing="1" w:line="312" w:lineRule="auto"/>
        <w:jc w:val="both"/>
        <w:rPr>
          <w:rFonts w:ascii="Times New Roman" w:hAnsi="Times New Roman" w:cs="Times New Roman"/>
        </w:rPr>
      </w:pPr>
      <w:r w:rsidRPr="002923D7">
        <w:rPr>
          <w:rFonts w:ascii="Times New Roman" w:hAnsi="Times New Roman" w:cs="Times New Roman"/>
        </w:rPr>
        <w:t xml:space="preserve">Uważamy, iż budowa ogrodzenia z zastosowaniem drewnianych pali jest działaniem tymczasowym - ogrodzenie za kilka lat nie spełni swojej roli, a koszty remontu  i monitoringu uszkodzeń ogrodzenia będą wysokie, należy też rozważyć budowę podmurówki jak to ma miejsce w przypadku </w:t>
      </w:r>
      <w:proofErr w:type="spellStart"/>
      <w:r w:rsidRPr="002923D7">
        <w:rPr>
          <w:rFonts w:ascii="Times New Roman" w:hAnsi="Times New Roman" w:cs="Times New Roman"/>
        </w:rPr>
        <w:t>bioasekuracji</w:t>
      </w:r>
      <w:proofErr w:type="spellEnd"/>
      <w:r w:rsidRPr="002923D7">
        <w:rPr>
          <w:rFonts w:ascii="Times New Roman" w:hAnsi="Times New Roman" w:cs="Times New Roman"/>
        </w:rPr>
        <w:t xml:space="preserve"> dotyczącej rolników, którzy zdecydowali się na utrzymywanie hodowli trzody chlewnej i zobligowani są do ogrodzenie swoich gospodarstw.</w:t>
      </w:r>
    </w:p>
    <w:p w:rsidR="008E267F" w:rsidRPr="00BE0097" w:rsidRDefault="00151D50" w:rsidP="009E0F7C">
      <w:pPr>
        <w:spacing w:before="100" w:beforeAutospacing="1" w:after="120" w:afterAutospacing="1" w:line="312" w:lineRule="auto"/>
        <w:jc w:val="both"/>
        <w:rPr>
          <w:rFonts w:ascii="Times New Roman" w:eastAsia="Calibri" w:hAnsi="Times New Roman" w:cs="Times New Roman"/>
          <w:b/>
        </w:rPr>
      </w:pPr>
      <w:r w:rsidRPr="00BE0097">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BE0097">
        <w:rPr>
          <w:rFonts w:ascii="Times New Roman" w:eastAsia="Calibri" w:hAnsi="Times New Roman" w:cs="Times New Roman"/>
          <w:b/>
        </w:rPr>
        <w:t>:</w:t>
      </w:r>
    </w:p>
    <w:p w:rsidR="00E56A62" w:rsidRDefault="00512B83" w:rsidP="00A9651B">
      <w:pPr>
        <w:pStyle w:val="Akapitzlist"/>
        <w:numPr>
          <w:ilvl w:val="0"/>
          <w:numId w:val="17"/>
        </w:numPr>
        <w:spacing w:line="312" w:lineRule="auto"/>
        <w:ind w:left="714" w:hanging="357"/>
        <w:jc w:val="both"/>
        <w:rPr>
          <w:rFonts w:ascii="Times New Roman" w:eastAsia="Calibri" w:hAnsi="Times New Roman" w:cs="Times New Roman"/>
        </w:rPr>
      </w:pPr>
      <w:r w:rsidRPr="00512B83">
        <w:rPr>
          <w:rFonts w:ascii="Times New Roman" w:eastAsia="Calibri" w:hAnsi="Times New Roman" w:cs="Times New Roman"/>
        </w:rPr>
        <w:t>Wystąpienie do ARiMR z wnioskiem o zniesienie obowiązku deklarowania upraw dla rolników posiadających do 10 ha gruntów ornych;</w:t>
      </w:r>
    </w:p>
    <w:p w:rsidR="00512B83" w:rsidRDefault="00512B83"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t>Zgłoszenie kandydatury na Członków Rady Społecznej KOWR;</w:t>
      </w:r>
    </w:p>
    <w:p w:rsidR="00512B83" w:rsidRDefault="00512B83"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t>Odpowiedź na wniosek dot. ilości zbiorów sianokiszonki w woj. podlaskim;</w:t>
      </w:r>
    </w:p>
    <w:p w:rsidR="00512B83" w:rsidRDefault="00512B83"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t>Wniosek do ARiMR z prośbą o podanie danych liczbowych dot. gospodarstw w woj. podlaskim;</w:t>
      </w:r>
    </w:p>
    <w:p w:rsidR="00512B83" w:rsidRDefault="00512B83"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t xml:space="preserve"> Uwaga do Prawa Łowieckiego </w:t>
      </w:r>
      <w:proofErr w:type="spellStart"/>
      <w:r>
        <w:rPr>
          <w:rFonts w:ascii="Times New Roman" w:eastAsia="Calibri" w:hAnsi="Times New Roman" w:cs="Times New Roman"/>
        </w:rPr>
        <w:t>ws</w:t>
      </w:r>
      <w:proofErr w:type="spellEnd"/>
      <w:r>
        <w:rPr>
          <w:rFonts w:ascii="Times New Roman" w:eastAsia="Calibri" w:hAnsi="Times New Roman" w:cs="Times New Roman"/>
        </w:rPr>
        <w:t>. polowań z dala od zabudowań inwentarskich;</w:t>
      </w:r>
    </w:p>
    <w:p w:rsidR="00512B83" w:rsidRDefault="00512B83"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t xml:space="preserve">Wystąpienie do Komisji Zarządzającej Funduszu Promocji Mleka </w:t>
      </w:r>
      <w:r w:rsidR="00686649">
        <w:rPr>
          <w:rFonts w:ascii="Times New Roman" w:eastAsia="Calibri" w:hAnsi="Times New Roman" w:cs="Times New Roman"/>
        </w:rPr>
        <w:t xml:space="preserve">z prośbą o zajęcie stanowiska </w:t>
      </w:r>
      <w:proofErr w:type="spellStart"/>
      <w:r w:rsidR="00686649">
        <w:rPr>
          <w:rFonts w:ascii="Times New Roman" w:eastAsia="Calibri" w:hAnsi="Times New Roman" w:cs="Times New Roman"/>
        </w:rPr>
        <w:t>ws</w:t>
      </w:r>
      <w:proofErr w:type="spellEnd"/>
      <w:r w:rsidR="00686649">
        <w:rPr>
          <w:rFonts w:ascii="Times New Roman" w:eastAsia="Calibri" w:hAnsi="Times New Roman" w:cs="Times New Roman"/>
        </w:rPr>
        <w:t>. importu serów twardych;</w:t>
      </w:r>
    </w:p>
    <w:p w:rsidR="00686649" w:rsidRDefault="00686649"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lastRenderedPageBreak/>
        <w:t>Przesłanie informacji KRIR dot. wydawanych opinii komorniczych;</w:t>
      </w:r>
    </w:p>
    <w:p w:rsidR="00686649" w:rsidRPr="00512B83" w:rsidRDefault="00686649" w:rsidP="00A9651B">
      <w:pPr>
        <w:pStyle w:val="Akapitzlist"/>
        <w:numPr>
          <w:ilvl w:val="0"/>
          <w:numId w:val="17"/>
        </w:numPr>
        <w:spacing w:line="312" w:lineRule="auto"/>
        <w:ind w:left="714" w:hanging="357"/>
        <w:jc w:val="both"/>
        <w:rPr>
          <w:rFonts w:ascii="Times New Roman" w:eastAsia="Calibri" w:hAnsi="Times New Roman" w:cs="Times New Roman"/>
        </w:rPr>
      </w:pPr>
      <w:r>
        <w:rPr>
          <w:rFonts w:ascii="Times New Roman" w:eastAsia="Calibri" w:hAnsi="Times New Roman" w:cs="Times New Roman"/>
        </w:rPr>
        <w:t xml:space="preserve">Opinia do Białowieskiego Parku Narodowego </w:t>
      </w:r>
      <w:proofErr w:type="spellStart"/>
      <w:r>
        <w:rPr>
          <w:rFonts w:ascii="Times New Roman" w:eastAsia="Calibri" w:hAnsi="Times New Roman" w:cs="Times New Roman"/>
        </w:rPr>
        <w:t>ws</w:t>
      </w:r>
      <w:proofErr w:type="spellEnd"/>
      <w:r>
        <w:rPr>
          <w:rFonts w:ascii="Times New Roman" w:eastAsia="Calibri" w:hAnsi="Times New Roman" w:cs="Times New Roman"/>
        </w:rPr>
        <w:t>. przekazania żubrów do Hiszpanii;</w:t>
      </w:r>
    </w:p>
    <w:p w:rsidR="00E56A62" w:rsidRPr="00B9559F" w:rsidRDefault="00E56A62" w:rsidP="009E0F7C">
      <w:pPr>
        <w:spacing w:after="120" w:line="312" w:lineRule="auto"/>
        <w:jc w:val="both"/>
        <w:rPr>
          <w:rFonts w:ascii="Times New Roman" w:eastAsia="Calibri" w:hAnsi="Times New Roman" w:cs="Times New Roman"/>
          <w:b/>
        </w:rPr>
      </w:pPr>
    </w:p>
    <w:p w:rsidR="00895744" w:rsidRDefault="00F6355D" w:rsidP="009E0F7C">
      <w:pPr>
        <w:spacing w:after="120" w:line="312" w:lineRule="auto"/>
        <w:jc w:val="both"/>
        <w:rPr>
          <w:rFonts w:ascii="Times New Roman" w:hAnsi="Times New Roman" w:cs="Times New Roman"/>
          <w:b/>
          <w:bCs/>
        </w:rPr>
      </w:pPr>
      <w:r w:rsidRPr="00B9559F">
        <w:rPr>
          <w:rFonts w:ascii="Times New Roman" w:hAnsi="Times New Roman" w:cs="Times New Roman"/>
          <w:b/>
          <w:bCs/>
        </w:rPr>
        <w:t>Wydarzenia z udziałem przedstawicieli Zarządu Podlaskiej Izby Rolniczej:</w:t>
      </w:r>
    </w:p>
    <w:p w:rsidR="00A9651B" w:rsidRPr="00B9559F" w:rsidRDefault="00A9651B" w:rsidP="009E0F7C">
      <w:pPr>
        <w:spacing w:after="120" w:line="312" w:lineRule="auto"/>
        <w:jc w:val="both"/>
        <w:rPr>
          <w:rFonts w:ascii="Times New Roman" w:hAnsi="Times New Roman" w:cs="Times New Roman"/>
          <w:b/>
          <w:bCs/>
        </w:rPr>
      </w:pPr>
    </w:p>
    <w:p w:rsidR="00E56A62" w:rsidRPr="00E56A62" w:rsidRDefault="00E56A62"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5 marca 2018r.</w:t>
      </w:r>
      <w:r w:rsidRPr="00E56A62">
        <w:rPr>
          <w:rFonts w:ascii="Times New Roman" w:hAnsi="Times New Roman" w:cs="Times New Roman"/>
          <w:color w:val="000000"/>
        </w:rPr>
        <w:t>- posiedzenie Kapituły Stowarzyszenia Św. Izydora Oracza – udział wziął Wiceprez</w:t>
      </w:r>
      <w:r w:rsidR="00686649">
        <w:rPr>
          <w:rFonts w:ascii="Times New Roman" w:hAnsi="Times New Roman" w:cs="Times New Roman"/>
          <w:color w:val="000000"/>
        </w:rPr>
        <w:t>es</w:t>
      </w:r>
      <w:r w:rsidRPr="00E56A62">
        <w:rPr>
          <w:rFonts w:ascii="Times New Roman" w:hAnsi="Times New Roman" w:cs="Times New Roman"/>
          <w:color w:val="000000"/>
        </w:rPr>
        <w:t xml:space="preserve">- </w:t>
      </w:r>
      <w:r w:rsidR="00686649">
        <w:rPr>
          <w:rFonts w:ascii="Times New Roman" w:hAnsi="Times New Roman" w:cs="Times New Roman"/>
          <w:color w:val="000000"/>
        </w:rPr>
        <w:t>M</w:t>
      </w:r>
      <w:r w:rsidRPr="00E56A62">
        <w:rPr>
          <w:rFonts w:ascii="Times New Roman" w:hAnsi="Times New Roman" w:cs="Times New Roman"/>
          <w:color w:val="000000"/>
        </w:rPr>
        <w:t xml:space="preserve">arek </w:t>
      </w:r>
      <w:proofErr w:type="spellStart"/>
      <w:r w:rsidRPr="00E56A62">
        <w:rPr>
          <w:rFonts w:ascii="Times New Roman" w:hAnsi="Times New Roman" w:cs="Times New Roman"/>
          <w:color w:val="000000"/>
        </w:rPr>
        <w:t>Siniło</w:t>
      </w:r>
      <w:proofErr w:type="spellEnd"/>
      <w:r w:rsidRPr="00E56A62">
        <w:rPr>
          <w:rFonts w:ascii="Times New Roman" w:hAnsi="Times New Roman" w:cs="Times New Roman"/>
          <w:color w:val="000000"/>
        </w:rPr>
        <w:t>;</w:t>
      </w:r>
    </w:p>
    <w:p w:rsidR="00E56A62" w:rsidRDefault="00E56A62"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6 marca 2018r.</w:t>
      </w:r>
      <w:r w:rsidRPr="00E56A62">
        <w:rPr>
          <w:rFonts w:ascii="Times New Roman" w:hAnsi="Times New Roman" w:cs="Times New Roman"/>
          <w:color w:val="000000"/>
        </w:rPr>
        <w:t>- posiedzenie Kapituły Podlaskiej marki Roku- uczestniczył Prezes- Grzegorz Leszczyński;</w:t>
      </w:r>
    </w:p>
    <w:p w:rsidR="00974CF4" w:rsidRPr="00E56A62" w:rsidRDefault="00974CF4"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6 marca 2018r.</w:t>
      </w:r>
      <w:r>
        <w:rPr>
          <w:rFonts w:ascii="Times New Roman" w:hAnsi="Times New Roman" w:cs="Times New Roman"/>
          <w:color w:val="000000"/>
        </w:rPr>
        <w:t>- spotkanie Komitetu Organizacyjnego Wystawy Zwierząt Hodowlanych w Szepietowie, udział wzięli: Antoni Swoiński- Członek Zarządu oraz Arkadiusz Puchacz- pracownik biura;</w:t>
      </w:r>
    </w:p>
    <w:p w:rsidR="00E56A62" w:rsidRPr="00E56A62" w:rsidRDefault="00E56A62"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8 marca 2018r.</w:t>
      </w:r>
      <w:r w:rsidRPr="00E56A62">
        <w:rPr>
          <w:rFonts w:ascii="Times New Roman" w:hAnsi="Times New Roman" w:cs="Times New Roman"/>
          <w:color w:val="000000"/>
        </w:rPr>
        <w:t>- Agro Akademia w Tykocinie- uczestniczył Członek Zarządu- Antoni Sowiński oraz Dyrektor Biura- Barbara Laskowska;</w:t>
      </w:r>
    </w:p>
    <w:p w:rsidR="005C7043" w:rsidRDefault="00E56A62"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8 marca 2018r.</w:t>
      </w:r>
      <w:r w:rsidRPr="00E56A62">
        <w:rPr>
          <w:rFonts w:ascii="Times New Roman" w:hAnsi="Times New Roman" w:cs="Times New Roman"/>
          <w:color w:val="000000"/>
        </w:rPr>
        <w:t>- posiedzenie Komisji Hodowlanej ds. ochrony żubrów na terenie Puszczy Białowieskiej- uczestniczył Prezes- Grzegorz Leszczyński i Piotr Stocki;</w:t>
      </w:r>
    </w:p>
    <w:p w:rsidR="00974CF4" w:rsidRDefault="00974CF4"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12 marca 2018r.</w:t>
      </w:r>
      <w:r>
        <w:rPr>
          <w:rFonts w:ascii="Times New Roman" w:hAnsi="Times New Roman" w:cs="Times New Roman"/>
          <w:color w:val="000000"/>
        </w:rPr>
        <w:t>- Forum Rolnicze w Siemiatyczach, uczestniczył Prezes- Grzegorz Leszczyński;</w:t>
      </w:r>
    </w:p>
    <w:p w:rsidR="00974CF4" w:rsidRDefault="00974CF4"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12 marca 2018r.</w:t>
      </w:r>
      <w:r>
        <w:rPr>
          <w:rFonts w:ascii="Times New Roman" w:hAnsi="Times New Roman" w:cs="Times New Roman"/>
          <w:color w:val="000000"/>
        </w:rPr>
        <w:t xml:space="preserve">- posiedzenie Komisji Budżetowej PIR z udziałem Wiceprezesa Marka </w:t>
      </w:r>
      <w:proofErr w:type="spellStart"/>
      <w:r>
        <w:rPr>
          <w:rFonts w:ascii="Times New Roman" w:hAnsi="Times New Roman" w:cs="Times New Roman"/>
          <w:color w:val="000000"/>
        </w:rPr>
        <w:t>Siniło</w:t>
      </w:r>
      <w:proofErr w:type="spellEnd"/>
      <w:r>
        <w:rPr>
          <w:rFonts w:ascii="Times New Roman" w:hAnsi="Times New Roman" w:cs="Times New Roman"/>
          <w:color w:val="000000"/>
        </w:rPr>
        <w:t xml:space="preserve"> oraz Jolanty </w:t>
      </w:r>
      <w:proofErr w:type="spellStart"/>
      <w:r>
        <w:rPr>
          <w:rFonts w:ascii="Times New Roman" w:hAnsi="Times New Roman" w:cs="Times New Roman"/>
          <w:color w:val="000000"/>
        </w:rPr>
        <w:t>Wielgat</w:t>
      </w:r>
      <w:proofErr w:type="spellEnd"/>
      <w:r>
        <w:rPr>
          <w:rFonts w:ascii="Times New Roman" w:hAnsi="Times New Roman" w:cs="Times New Roman"/>
          <w:color w:val="000000"/>
        </w:rPr>
        <w:t>- Członka Zarządu;</w:t>
      </w:r>
    </w:p>
    <w:p w:rsidR="00974CF4" w:rsidRDefault="00974CF4"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13 marca 2018r.</w:t>
      </w:r>
      <w:r>
        <w:rPr>
          <w:rFonts w:ascii="Times New Roman" w:hAnsi="Times New Roman" w:cs="Times New Roman"/>
          <w:color w:val="000000"/>
        </w:rPr>
        <w:t>- posiedzenie Komisji Rewizyjnej PIR wspólnie z Zarządem PIR;</w:t>
      </w:r>
    </w:p>
    <w:p w:rsidR="00974CF4" w:rsidRDefault="00974CF4"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17 marca 2018r.</w:t>
      </w:r>
      <w:r>
        <w:rPr>
          <w:rFonts w:ascii="Times New Roman" w:hAnsi="Times New Roman" w:cs="Times New Roman"/>
          <w:color w:val="000000"/>
        </w:rPr>
        <w:t xml:space="preserve">- Targi </w:t>
      </w:r>
      <w:proofErr w:type="spellStart"/>
      <w:r>
        <w:rPr>
          <w:rFonts w:ascii="Times New Roman" w:hAnsi="Times New Roman" w:cs="Times New Roman"/>
          <w:color w:val="000000"/>
        </w:rPr>
        <w:t>Agrotech</w:t>
      </w:r>
      <w:proofErr w:type="spellEnd"/>
      <w:r>
        <w:rPr>
          <w:rFonts w:ascii="Times New Roman" w:hAnsi="Times New Roman" w:cs="Times New Roman"/>
          <w:color w:val="000000"/>
        </w:rPr>
        <w:t xml:space="preserve"> w Kielcach- Podlaska Izba Rolnicza zorganizowała wyjazd oraz zapewniła transport dla delegatów  WZ Podlaskiej Izby Rolniczej;</w:t>
      </w:r>
    </w:p>
    <w:p w:rsidR="00974CF4" w:rsidRDefault="00974CF4"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19 marca 2018r.</w:t>
      </w:r>
      <w:r>
        <w:rPr>
          <w:rFonts w:ascii="Times New Roman" w:hAnsi="Times New Roman" w:cs="Times New Roman"/>
          <w:color w:val="000000"/>
        </w:rPr>
        <w:t>- posiedzenie Komisji Budżetowej PIR;</w:t>
      </w:r>
    </w:p>
    <w:p w:rsidR="00576ED7" w:rsidRPr="00CB0A86" w:rsidRDefault="00974CF4" w:rsidP="009E0F7C">
      <w:pPr>
        <w:spacing w:after="120" w:line="312" w:lineRule="auto"/>
        <w:jc w:val="both"/>
        <w:rPr>
          <w:rFonts w:ascii="Times New Roman" w:hAnsi="Times New Roman" w:cs="Times New Roman"/>
        </w:rPr>
      </w:pPr>
      <w:r w:rsidRPr="00A9651B">
        <w:rPr>
          <w:rFonts w:ascii="Times New Roman" w:hAnsi="Times New Roman" w:cs="Times New Roman"/>
          <w:b/>
          <w:i/>
          <w:color w:val="000000"/>
        </w:rPr>
        <w:t>19 marca 2018r.</w:t>
      </w:r>
      <w:r w:rsidRPr="00CB0A86">
        <w:rPr>
          <w:rFonts w:ascii="Times New Roman" w:hAnsi="Times New Roman" w:cs="Times New Roman"/>
          <w:color w:val="000000"/>
        </w:rPr>
        <w:t xml:space="preserve">- </w:t>
      </w:r>
      <w:r w:rsidR="00576ED7" w:rsidRPr="00CB0A86">
        <w:rPr>
          <w:rFonts w:ascii="Times New Roman" w:hAnsi="Times New Roman" w:cs="Times New Roman"/>
        </w:rPr>
        <w:t>XIII Walne Zgromadzenie P</w:t>
      </w:r>
      <w:r w:rsidR="00CB0A86" w:rsidRPr="00CB0A86">
        <w:rPr>
          <w:rFonts w:ascii="Times New Roman" w:hAnsi="Times New Roman" w:cs="Times New Roman"/>
        </w:rPr>
        <w:t xml:space="preserve">odlaskiej Izby Rolniczej. </w:t>
      </w:r>
      <w:r w:rsidR="00CB0A86" w:rsidRPr="00CB0A86">
        <w:rPr>
          <w:rFonts w:ascii="Times New Roman" w:hAnsi="Times New Roman" w:cs="Times New Roman"/>
          <w:bCs/>
          <w:color w:val="000000"/>
          <w:shd w:val="clear" w:color="auto" w:fill="FFFFFF"/>
        </w:rPr>
        <w:t>W trakcie</w:t>
      </w:r>
      <w:r w:rsidR="00576ED7" w:rsidRPr="00CB0A86">
        <w:rPr>
          <w:rFonts w:ascii="Times New Roman" w:hAnsi="Times New Roman" w:cs="Times New Roman"/>
          <w:bCs/>
          <w:color w:val="000000"/>
          <w:shd w:val="clear" w:color="auto" w:fill="FFFFFF"/>
        </w:rPr>
        <w:t xml:space="preserve"> obrad </w:t>
      </w:r>
      <w:r w:rsidR="00CB0A86" w:rsidRPr="00CB0A86">
        <w:rPr>
          <w:rFonts w:ascii="Times New Roman" w:hAnsi="Times New Roman" w:cs="Times New Roman"/>
          <w:bCs/>
          <w:color w:val="000000"/>
          <w:shd w:val="clear" w:color="auto" w:fill="FFFFFF"/>
        </w:rPr>
        <w:t xml:space="preserve">zostały </w:t>
      </w:r>
      <w:r w:rsidR="00576ED7" w:rsidRPr="00CB0A86">
        <w:rPr>
          <w:rFonts w:ascii="Times New Roman" w:hAnsi="Times New Roman" w:cs="Times New Roman"/>
          <w:bCs/>
          <w:color w:val="000000"/>
          <w:shd w:val="clear" w:color="auto" w:fill="FFFFFF"/>
        </w:rPr>
        <w:t xml:space="preserve">przyjęte uchwały w sprawie zmiany statutu Podlaskiej Izby Rolniczej, w sprawie zatwierdzenia sprawozdania z wykonania budżetu za 2017r., w sprawie uchwalenia budżetu PIR na 2018r., w sprawie zatwierdzenia sprawozdania finansowego wraz ze sprawozdaniem z działalności PIR za 2017r. oraz w sprawie udzielenia Zarządowi Podlaskiej Izby Rolniczej absolutorium za 2017r. Część merytoryczna z udziałem zaproszonych gości dotyczyła min. kampanii e- wniosek, która rozpoczęła się w tym roku od 15 lutego gdzie </w:t>
      </w:r>
      <w:r w:rsidR="00576ED7" w:rsidRPr="00CB0A86">
        <w:rPr>
          <w:rFonts w:ascii="Times New Roman" w:hAnsi="Times New Roman" w:cs="Times New Roman"/>
        </w:rPr>
        <w:t xml:space="preserve">rolnicy mogli składać „Oświadczenia potwierdzające brak zmian w 2018 roku w odniesieniu do wniosku o przyznanie płatności złożonego w roku 2017”. Od 15 marca  natomiast ruszył nabór na wnioski o przyznanie płatności bezpośrednich za 2018 r. oraz tegorocznych płatności obszarowych (z budżetu PROW) które składa się wyłącznie w formie elektronicznej za pośrednictwem aplikacji </w:t>
      </w:r>
      <w:proofErr w:type="spellStart"/>
      <w:r w:rsidR="00576ED7" w:rsidRPr="00CB0A86">
        <w:rPr>
          <w:rFonts w:ascii="Times New Roman" w:hAnsi="Times New Roman" w:cs="Times New Roman"/>
        </w:rPr>
        <w:t>eWniosekPlus</w:t>
      </w:r>
      <w:proofErr w:type="spellEnd"/>
      <w:r w:rsidR="00DC09F8">
        <w:rPr>
          <w:rFonts w:ascii="Times New Roman" w:hAnsi="Times New Roman" w:cs="Times New Roman"/>
        </w:rPr>
        <w:t xml:space="preserve"> w terminie </w:t>
      </w:r>
      <w:r w:rsidR="00576ED7" w:rsidRPr="00CB0A86">
        <w:rPr>
          <w:rFonts w:ascii="Times New Roman" w:hAnsi="Times New Roman" w:cs="Times New Roman"/>
        </w:rPr>
        <w:t xml:space="preserve">do 15 maja 2018 roku. Dyskutowano również na temat ASF i działań podejmowanych przez </w:t>
      </w:r>
      <w:proofErr w:type="spellStart"/>
      <w:r w:rsidR="00576ED7" w:rsidRPr="00CB0A86">
        <w:rPr>
          <w:rFonts w:ascii="Times New Roman" w:hAnsi="Times New Roman" w:cs="Times New Roman"/>
        </w:rPr>
        <w:t>MRiRW</w:t>
      </w:r>
      <w:proofErr w:type="spellEnd"/>
      <w:r w:rsidR="00576ED7" w:rsidRPr="00CB0A86">
        <w:rPr>
          <w:rFonts w:ascii="Times New Roman" w:hAnsi="Times New Roman" w:cs="Times New Roman"/>
        </w:rPr>
        <w:t xml:space="preserve"> w celu ograniczenia rozprzestrzeniania się wirusa w głąb kraju.</w:t>
      </w:r>
      <w:r w:rsidR="00CB0A86" w:rsidRPr="00CB0A86">
        <w:rPr>
          <w:rFonts w:ascii="Times New Roman" w:hAnsi="Times New Roman" w:cs="Times New Roman"/>
        </w:rPr>
        <w:t xml:space="preserve"> </w:t>
      </w:r>
      <w:r w:rsidR="00576ED7" w:rsidRPr="00A9651B">
        <w:rPr>
          <w:rStyle w:val="Pogrubienie"/>
          <w:rFonts w:ascii="Times New Roman" w:hAnsi="Times New Roman" w:cs="Times New Roman"/>
          <w:b w:val="0"/>
          <w:shd w:val="clear" w:color="auto" w:fill="FFFFFF"/>
        </w:rPr>
        <w:t>Dlatego konieczne jest zabezpieczenie gospodarstw przed ewentualnym przeniesieniem wirusa ASF.</w:t>
      </w:r>
      <w:r w:rsidR="00576ED7" w:rsidRPr="00CB0A86">
        <w:rPr>
          <w:rStyle w:val="Pogrubienie"/>
          <w:rFonts w:ascii="Times New Roman" w:hAnsi="Times New Roman" w:cs="Times New Roman"/>
          <w:shd w:val="clear" w:color="auto" w:fill="FFFFFF"/>
        </w:rPr>
        <w:t xml:space="preserve"> </w:t>
      </w:r>
      <w:r w:rsidR="00576ED7" w:rsidRPr="00CB0A86">
        <w:rPr>
          <w:rFonts w:ascii="Times New Roman" w:hAnsi="Times New Roman" w:cs="Times New Roman"/>
          <w:shd w:val="clear" w:color="auto" w:fill="FFFFFF"/>
        </w:rPr>
        <w:t xml:space="preserve">Podczas </w:t>
      </w:r>
      <w:r w:rsidR="00576ED7" w:rsidRPr="00CB0A86">
        <w:rPr>
          <w:rFonts w:ascii="Times New Roman" w:hAnsi="Times New Roman" w:cs="Times New Roman"/>
          <w:shd w:val="clear" w:color="auto" w:fill="FFFFFF"/>
        </w:rPr>
        <w:lastRenderedPageBreak/>
        <w:t xml:space="preserve">obrad dyskutowano również na temat </w:t>
      </w:r>
      <w:r w:rsidR="00576ED7" w:rsidRPr="00CB0A86">
        <w:rPr>
          <w:rFonts w:ascii="Times New Roman" w:hAnsi="Times New Roman" w:cs="Times New Roman"/>
          <w:color w:val="000000"/>
          <w:shd w:val="clear" w:color="auto" w:fill="FFFFFF"/>
        </w:rPr>
        <w:t>budowy płotu na wschodniej granicy kraju. Przygotowywany w tej sprawie projekt ustawy, obecnie jest w uzgodnieniach międzyresortowych. </w:t>
      </w:r>
      <w:r w:rsidR="00CB0A86" w:rsidRPr="00CB0A86">
        <w:rPr>
          <w:rFonts w:ascii="Times New Roman" w:hAnsi="Times New Roman" w:cs="Times New Roman"/>
          <w:bCs/>
          <w:color w:val="1D1D1D"/>
          <w:shd w:val="clear" w:color="auto" w:fill="FFFFFF"/>
        </w:rPr>
        <w:t>Płot</w:t>
      </w:r>
      <w:r w:rsidR="00576ED7" w:rsidRPr="00CB0A86">
        <w:rPr>
          <w:rFonts w:ascii="Times New Roman" w:hAnsi="Times New Roman" w:cs="Times New Roman"/>
          <w:bCs/>
          <w:color w:val="1D1D1D"/>
          <w:shd w:val="clear" w:color="auto" w:fill="FFFFFF"/>
        </w:rPr>
        <w:t xml:space="preserve"> na </w:t>
      </w:r>
      <w:r w:rsidR="00CB0A86" w:rsidRPr="00CB0A86">
        <w:rPr>
          <w:rFonts w:ascii="Times New Roman" w:hAnsi="Times New Roman" w:cs="Times New Roman"/>
          <w:bCs/>
          <w:color w:val="1D1D1D"/>
          <w:shd w:val="clear" w:color="auto" w:fill="FFFFFF"/>
        </w:rPr>
        <w:t xml:space="preserve">długość </w:t>
      </w:r>
      <w:r w:rsidR="00576ED7" w:rsidRPr="00CB0A86">
        <w:rPr>
          <w:rFonts w:ascii="Times New Roman" w:hAnsi="Times New Roman" w:cs="Times New Roman"/>
          <w:bCs/>
          <w:color w:val="1D1D1D"/>
          <w:shd w:val="clear" w:color="auto" w:fill="FFFFFF"/>
        </w:rPr>
        <w:t>blisko 1200 kilometrów ma odgrodzić Polskę od Rosji, Białorusi i Ukrainy. Inwestycja ma być elementem walki z dzikami zarażonymi wirusem ASF, śmiertelnym dla trzody chlewnej.</w:t>
      </w:r>
      <w:r w:rsidR="00CB0A86" w:rsidRPr="00CB0A86">
        <w:rPr>
          <w:rFonts w:ascii="Times New Roman" w:hAnsi="Times New Roman" w:cs="Times New Roman"/>
          <w:bCs/>
          <w:color w:val="1D1D1D"/>
          <w:shd w:val="clear" w:color="auto" w:fill="FFFFFF"/>
        </w:rPr>
        <w:t xml:space="preserve"> </w:t>
      </w:r>
      <w:r w:rsidR="00576ED7" w:rsidRPr="00CB0A86">
        <w:rPr>
          <w:rFonts w:ascii="Times New Roman" w:hAnsi="Times New Roman" w:cs="Times New Roman"/>
          <w:bCs/>
          <w:color w:val="1D1D1D"/>
          <w:shd w:val="clear" w:color="auto" w:fill="FFFFFF"/>
        </w:rPr>
        <w:t xml:space="preserve">Podczas obrad nie zabrakło też tematu nowelizacji prawa łowieckiego. </w:t>
      </w:r>
      <w:r w:rsidR="00576ED7" w:rsidRPr="00CB0A86">
        <w:rPr>
          <w:rFonts w:ascii="Times New Roman" w:hAnsi="Times New Roman" w:cs="Times New Roman"/>
          <w:shd w:val="clear" w:color="auto" w:fill="FFFFFF"/>
        </w:rPr>
        <w:t xml:space="preserve">W projekcie ustawy znalazły się min. przepisy, pozwalające właścicielom nieruchomości dochodzić odszkodowań, jeżeli obwód łowiecki uniemożliwi bądź istotnie ograniczy dotychczasowy sposób korzystania z ich nieruchomości. Emocje, szczególnie wśród rolników, budzi kwestia odszkodowań łowieckich. Przedstawiciele organizacji rolniczych uważają, że obecny jak i proponowany w noweli system szacowania szkód i wypłat odszkodowań jest nie właściwy i nie będzie rekompensował im strat. </w:t>
      </w:r>
    </w:p>
    <w:p w:rsidR="00576ED7" w:rsidRDefault="00DC09F8"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19 marca 2018r.</w:t>
      </w:r>
      <w:r>
        <w:rPr>
          <w:rFonts w:ascii="Times New Roman" w:hAnsi="Times New Roman" w:cs="Times New Roman"/>
          <w:color w:val="000000"/>
        </w:rPr>
        <w:t xml:space="preserve">- posiedzenie Rady Powiatowej PIR w Sokółce, któremu przewodniczył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w:t>
      </w:r>
    </w:p>
    <w:p w:rsidR="00DC09F8" w:rsidRDefault="00DC09F8"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19 marca 2018r.</w:t>
      </w:r>
      <w:r>
        <w:rPr>
          <w:rFonts w:ascii="Times New Roman" w:hAnsi="Times New Roman" w:cs="Times New Roman"/>
          <w:color w:val="000000"/>
        </w:rPr>
        <w:t xml:space="preserve">- Forum Rolnicze w Sokółce w ramach </w:t>
      </w:r>
      <w:proofErr w:type="spellStart"/>
      <w:r>
        <w:rPr>
          <w:rFonts w:ascii="Times New Roman" w:hAnsi="Times New Roman" w:cs="Times New Roman"/>
          <w:color w:val="000000"/>
        </w:rPr>
        <w:t>Agroakademii</w:t>
      </w:r>
      <w:proofErr w:type="spellEnd"/>
      <w:r>
        <w:rPr>
          <w:rFonts w:ascii="Times New Roman" w:hAnsi="Times New Roman" w:cs="Times New Roman"/>
          <w:color w:val="000000"/>
        </w:rPr>
        <w:t xml:space="preserve"> Samorządowych </w:t>
      </w:r>
      <w:r w:rsidRPr="00DC09F8">
        <w:rPr>
          <w:rFonts w:ascii="Times New Roman" w:hAnsi="Times New Roman" w:cs="Times New Roman"/>
          <w:color w:val="000000"/>
        </w:rPr>
        <w:t>organizowanych pod Patronatem Ministra Rolnictwa i Rozwoju Wsi Krzysztofa Jurgiela. W spotkaniu wzięli udział delegaci powiatu sokólskiego</w:t>
      </w:r>
      <w:r>
        <w:rPr>
          <w:rFonts w:ascii="Times New Roman" w:hAnsi="Times New Roman" w:cs="Times New Roman"/>
          <w:color w:val="000000"/>
        </w:rPr>
        <w:t xml:space="preserve"> z Wiceprezesem Markiem </w:t>
      </w:r>
      <w:proofErr w:type="spellStart"/>
      <w:r>
        <w:rPr>
          <w:rFonts w:ascii="Times New Roman" w:hAnsi="Times New Roman" w:cs="Times New Roman"/>
          <w:color w:val="000000"/>
        </w:rPr>
        <w:t>Siniło</w:t>
      </w:r>
      <w:proofErr w:type="spellEnd"/>
      <w:r>
        <w:rPr>
          <w:rFonts w:ascii="Times New Roman" w:hAnsi="Times New Roman" w:cs="Times New Roman"/>
          <w:color w:val="000000"/>
        </w:rPr>
        <w:t xml:space="preserve"> na czele;</w:t>
      </w:r>
    </w:p>
    <w:p w:rsidR="009A7955" w:rsidRDefault="00DC09F8"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21 marca 2018r.</w:t>
      </w:r>
      <w:r>
        <w:rPr>
          <w:rFonts w:ascii="Times New Roman" w:hAnsi="Times New Roman" w:cs="Times New Roman"/>
          <w:color w:val="000000"/>
        </w:rPr>
        <w:t>- posiedzenie Krajowej Rady Izb Rolniczych- udział wziął Prezes- Grzegorz Leszczyński</w:t>
      </w:r>
      <w:r w:rsidR="009A7955">
        <w:rPr>
          <w:rFonts w:ascii="Times New Roman" w:hAnsi="Times New Roman" w:cs="Times New Roman"/>
          <w:color w:val="000000"/>
        </w:rPr>
        <w:t>;</w:t>
      </w:r>
    </w:p>
    <w:p w:rsidR="009A7955" w:rsidRDefault="009A7955"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21 marca 2018r.</w:t>
      </w:r>
      <w:r>
        <w:rPr>
          <w:rFonts w:ascii="Times New Roman" w:hAnsi="Times New Roman" w:cs="Times New Roman"/>
          <w:color w:val="000000"/>
        </w:rPr>
        <w:t xml:space="preserve">- spotkanie, zorganizowane przez Podlaską Izbę Rolniczą </w:t>
      </w:r>
      <w:proofErr w:type="spellStart"/>
      <w:r>
        <w:rPr>
          <w:rFonts w:ascii="Times New Roman" w:hAnsi="Times New Roman" w:cs="Times New Roman"/>
          <w:color w:val="000000"/>
        </w:rPr>
        <w:t>ws</w:t>
      </w:r>
      <w:proofErr w:type="spellEnd"/>
      <w:r>
        <w:rPr>
          <w:rFonts w:ascii="Times New Roman" w:hAnsi="Times New Roman" w:cs="Times New Roman"/>
          <w:color w:val="000000"/>
        </w:rPr>
        <w:t xml:space="preserve">. odstrzału 20 żubrów z poza terenu Puszczy Białowieskiej, w związku z decyzją wydaną przez Generalną Dyrekcję Ochrony Środowiska z udziałem Wiceprezesa- Marka </w:t>
      </w:r>
      <w:proofErr w:type="spellStart"/>
      <w:r>
        <w:rPr>
          <w:rFonts w:ascii="Times New Roman" w:hAnsi="Times New Roman" w:cs="Times New Roman"/>
          <w:color w:val="000000"/>
        </w:rPr>
        <w:t>Siniło</w:t>
      </w:r>
      <w:proofErr w:type="spellEnd"/>
      <w:r>
        <w:rPr>
          <w:rFonts w:ascii="Times New Roman" w:hAnsi="Times New Roman" w:cs="Times New Roman"/>
          <w:color w:val="000000"/>
        </w:rPr>
        <w:t>, Piotra Stockiego- Przewodniczącego RP PIR w Hajnówce oraz zaproszonych gości;</w:t>
      </w:r>
    </w:p>
    <w:p w:rsidR="00DC09F8" w:rsidRDefault="009A7955" w:rsidP="009E0F7C">
      <w:pPr>
        <w:spacing w:after="120" w:line="312" w:lineRule="auto"/>
        <w:jc w:val="both"/>
        <w:rPr>
          <w:rFonts w:ascii="Times New Roman" w:hAnsi="Times New Roman" w:cs="Times New Roman"/>
          <w:color w:val="000000"/>
        </w:rPr>
      </w:pPr>
      <w:r w:rsidRPr="00A9651B">
        <w:rPr>
          <w:rFonts w:ascii="Times New Roman" w:hAnsi="Times New Roman" w:cs="Times New Roman"/>
          <w:b/>
          <w:i/>
          <w:color w:val="000000"/>
        </w:rPr>
        <w:t>23 marzec 2018r.</w:t>
      </w:r>
      <w:r>
        <w:rPr>
          <w:rFonts w:ascii="Times New Roman" w:hAnsi="Times New Roman" w:cs="Times New Roman"/>
          <w:color w:val="000000"/>
        </w:rPr>
        <w:t xml:space="preserve">- Europejskie Forum Rolnicze w Jasionce z udziałem Prezes- Grzegorza Leszczyńskiego, Członków Zarządu: Jolanty </w:t>
      </w:r>
      <w:proofErr w:type="spellStart"/>
      <w:r>
        <w:rPr>
          <w:rFonts w:ascii="Times New Roman" w:hAnsi="Times New Roman" w:cs="Times New Roman"/>
          <w:color w:val="000000"/>
        </w:rPr>
        <w:t>Wielgat</w:t>
      </w:r>
      <w:proofErr w:type="spellEnd"/>
      <w:r>
        <w:rPr>
          <w:rFonts w:ascii="Times New Roman" w:hAnsi="Times New Roman" w:cs="Times New Roman"/>
          <w:color w:val="000000"/>
        </w:rPr>
        <w:t>, Witolda Grunwalda, Antoniego Sowińskiego oraz delegatów do WZ PIR: Zdzisława Łuby oraz Bogdana Kołakowskiego;</w:t>
      </w:r>
    </w:p>
    <w:p w:rsidR="002B145D" w:rsidRPr="002B145D" w:rsidRDefault="002B145D" w:rsidP="009E0F7C">
      <w:pPr>
        <w:pStyle w:val="Listapunktowana"/>
        <w:numPr>
          <w:ilvl w:val="0"/>
          <w:numId w:val="0"/>
        </w:numPr>
        <w:spacing w:line="312" w:lineRule="auto"/>
        <w:ind w:left="357" w:hanging="357"/>
        <w:rPr>
          <w:rFonts w:ascii="Times New Roman" w:hAnsi="Times New Roman" w:cs="Times New Roman"/>
        </w:rPr>
      </w:pPr>
      <w:r w:rsidRPr="00A9651B">
        <w:rPr>
          <w:rFonts w:ascii="Times New Roman" w:hAnsi="Times New Roman" w:cs="Times New Roman"/>
          <w:b/>
          <w:i/>
        </w:rPr>
        <w:t>27 marca 2018r.</w:t>
      </w:r>
      <w:r w:rsidRPr="002B145D">
        <w:rPr>
          <w:rFonts w:ascii="Times New Roman" w:hAnsi="Times New Roman" w:cs="Times New Roman"/>
        </w:rPr>
        <w:t>- Sesja Rady Gminy w Perlejewie, wziął udział Prezes- Grzegorz Leszczyński;</w:t>
      </w:r>
    </w:p>
    <w:p w:rsidR="002B145D" w:rsidRDefault="002B145D" w:rsidP="009E0F7C">
      <w:pPr>
        <w:pStyle w:val="Listapunktowana"/>
        <w:numPr>
          <w:ilvl w:val="0"/>
          <w:numId w:val="0"/>
        </w:numPr>
        <w:spacing w:line="312" w:lineRule="auto"/>
        <w:ind w:left="357" w:hanging="357"/>
        <w:rPr>
          <w:rFonts w:ascii="Times New Roman" w:hAnsi="Times New Roman" w:cs="Times New Roman"/>
        </w:rPr>
      </w:pPr>
      <w:r w:rsidRPr="00A9651B">
        <w:rPr>
          <w:rFonts w:ascii="Times New Roman" w:hAnsi="Times New Roman" w:cs="Times New Roman"/>
          <w:b/>
          <w:i/>
        </w:rPr>
        <w:t>28 marca 2018r.</w:t>
      </w:r>
      <w:r w:rsidRPr="002B145D">
        <w:rPr>
          <w:rFonts w:ascii="Times New Roman" w:hAnsi="Times New Roman" w:cs="Times New Roman"/>
        </w:rPr>
        <w:t>- Sesja Rady Gminy Siemiatycze- uczestniczył Prezes- Grzegorz Leszczyński;</w:t>
      </w:r>
    </w:p>
    <w:p w:rsidR="002B145D" w:rsidRDefault="002B145D" w:rsidP="00A9651B">
      <w:pPr>
        <w:pStyle w:val="Listapunktowana"/>
        <w:numPr>
          <w:ilvl w:val="0"/>
          <w:numId w:val="0"/>
        </w:numPr>
        <w:spacing w:line="312" w:lineRule="auto"/>
        <w:ind w:left="357" w:hanging="357"/>
        <w:rPr>
          <w:rFonts w:ascii="Times New Roman" w:hAnsi="Times New Roman" w:cs="Times New Roman"/>
        </w:rPr>
      </w:pPr>
      <w:r w:rsidRPr="00A9651B">
        <w:rPr>
          <w:rFonts w:ascii="Times New Roman" w:hAnsi="Times New Roman" w:cs="Times New Roman"/>
          <w:b/>
          <w:i/>
        </w:rPr>
        <w:t>28 marca 2018r</w:t>
      </w:r>
      <w:r>
        <w:rPr>
          <w:rFonts w:ascii="Times New Roman" w:hAnsi="Times New Roman" w:cs="Times New Roman"/>
        </w:rPr>
        <w:t>.- posiedzenie Rady Powiatowej Podlaskiej Izby Rolniczej w Łomży- udział wzięła</w:t>
      </w:r>
      <w:r w:rsidR="00A9651B">
        <w:rPr>
          <w:rFonts w:ascii="Times New Roman" w:hAnsi="Times New Roman" w:cs="Times New Roman"/>
        </w:rPr>
        <w:t xml:space="preserve"> </w:t>
      </w:r>
      <w:r>
        <w:rPr>
          <w:rFonts w:ascii="Times New Roman" w:hAnsi="Times New Roman" w:cs="Times New Roman"/>
        </w:rPr>
        <w:t xml:space="preserve">Jolanta </w:t>
      </w:r>
      <w:proofErr w:type="spellStart"/>
      <w:r>
        <w:rPr>
          <w:rFonts w:ascii="Times New Roman" w:hAnsi="Times New Roman" w:cs="Times New Roman"/>
        </w:rPr>
        <w:t>Wielgat</w:t>
      </w:r>
      <w:proofErr w:type="spellEnd"/>
      <w:r>
        <w:rPr>
          <w:rFonts w:ascii="Times New Roman" w:hAnsi="Times New Roman" w:cs="Times New Roman"/>
        </w:rPr>
        <w:t>- Członek Zarządu;</w:t>
      </w:r>
    </w:p>
    <w:p w:rsidR="00A9651B" w:rsidRPr="00A9651B" w:rsidRDefault="00A9651B" w:rsidP="00A9651B">
      <w:pPr>
        <w:pStyle w:val="Listapunktowana"/>
        <w:numPr>
          <w:ilvl w:val="0"/>
          <w:numId w:val="0"/>
        </w:numPr>
        <w:spacing w:line="312" w:lineRule="auto"/>
        <w:ind w:left="357" w:hanging="357"/>
        <w:rPr>
          <w:rFonts w:ascii="Times New Roman" w:hAnsi="Times New Roman" w:cs="Times New Roman"/>
        </w:rPr>
      </w:pPr>
    </w:p>
    <w:p w:rsidR="00CE5C85" w:rsidRPr="00B9559F" w:rsidRDefault="00F6355D" w:rsidP="009E0F7C">
      <w:pPr>
        <w:spacing w:after="120" w:line="312" w:lineRule="auto"/>
        <w:jc w:val="both"/>
        <w:rPr>
          <w:rFonts w:ascii="Times New Roman" w:hAnsi="Times New Roman" w:cs="Times New Roman"/>
          <w:b/>
        </w:rPr>
      </w:pPr>
      <w:r w:rsidRPr="00B9559F">
        <w:rPr>
          <w:rFonts w:ascii="Times New Roman" w:hAnsi="Times New Roman" w:cs="Times New Roman"/>
          <w:b/>
        </w:rPr>
        <w:t>Ponadto w omawianym okresie sprawozdawczym:</w:t>
      </w:r>
    </w:p>
    <w:p w:rsidR="0091282A" w:rsidRPr="003F072D" w:rsidRDefault="0091282A" w:rsidP="009E0F7C">
      <w:pPr>
        <w:pStyle w:val="Akapitzlist"/>
        <w:numPr>
          <w:ilvl w:val="0"/>
          <w:numId w:val="5"/>
        </w:numPr>
        <w:spacing w:after="120" w:line="312" w:lineRule="auto"/>
        <w:jc w:val="both"/>
        <w:rPr>
          <w:rFonts w:ascii="Times New Roman" w:hAnsi="Times New Roman" w:cs="Times New Roman"/>
          <w:bCs/>
          <w:sz w:val="22"/>
          <w:szCs w:val="22"/>
        </w:rPr>
      </w:pPr>
      <w:r w:rsidRPr="003F072D">
        <w:rPr>
          <w:rFonts w:ascii="Times New Roman" w:hAnsi="Times New Roman" w:cs="Times New Roman"/>
          <w:bCs/>
          <w:sz w:val="22"/>
          <w:szCs w:val="22"/>
        </w:rPr>
        <w:t xml:space="preserve">Podlaska Izba Rolnicza wydała </w:t>
      </w:r>
      <w:r w:rsidR="003F072D" w:rsidRPr="003F072D">
        <w:rPr>
          <w:rFonts w:ascii="Times New Roman" w:hAnsi="Times New Roman" w:cs="Times New Roman"/>
          <w:bCs/>
          <w:sz w:val="22"/>
          <w:szCs w:val="22"/>
        </w:rPr>
        <w:t>3</w:t>
      </w:r>
      <w:r w:rsidR="00AE52EC" w:rsidRPr="003F072D">
        <w:rPr>
          <w:rFonts w:ascii="Times New Roman" w:hAnsi="Times New Roman" w:cs="Times New Roman"/>
          <w:bCs/>
          <w:sz w:val="22"/>
          <w:szCs w:val="22"/>
        </w:rPr>
        <w:t xml:space="preserve"> opini</w:t>
      </w:r>
      <w:r w:rsidR="003F072D" w:rsidRPr="003F072D">
        <w:rPr>
          <w:rFonts w:ascii="Times New Roman" w:hAnsi="Times New Roman" w:cs="Times New Roman"/>
          <w:bCs/>
          <w:sz w:val="22"/>
          <w:szCs w:val="22"/>
        </w:rPr>
        <w:t>e</w:t>
      </w:r>
      <w:r w:rsidR="00AE52EC" w:rsidRPr="003F072D">
        <w:rPr>
          <w:rFonts w:ascii="Times New Roman" w:hAnsi="Times New Roman" w:cs="Times New Roman"/>
          <w:bCs/>
          <w:sz w:val="22"/>
          <w:szCs w:val="22"/>
        </w:rPr>
        <w:t xml:space="preserve"> </w:t>
      </w:r>
      <w:r w:rsidR="002233D0" w:rsidRPr="003F072D">
        <w:rPr>
          <w:rFonts w:ascii="Times New Roman" w:hAnsi="Times New Roman" w:cs="Times New Roman"/>
          <w:bCs/>
          <w:sz w:val="22"/>
          <w:szCs w:val="22"/>
        </w:rPr>
        <w:t>do</w:t>
      </w:r>
      <w:r w:rsidR="005B3DBC" w:rsidRPr="003F072D">
        <w:rPr>
          <w:rFonts w:ascii="Times New Roman" w:hAnsi="Times New Roman" w:cs="Times New Roman"/>
          <w:bCs/>
          <w:sz w:val="22"/>
          <w:szCs w:val="22"/>
        </w:rPr>
        <w:t>t. zmiany przeznaczenia gruntów</w:t>
      </w:r>
      <w:r w:rsidR="002233D0" w:rsidRPr="003F072D">
        <w:rPr>
          <w:rFonts w:ascii="Times New Roman" w:hAnsi="Times New Roman" w:cs="Times New Roman"/>
          <w:bCs/>
          <w:sz w:val="22"/>
          <w:szCs w:val="22"/>
        </w:rPr>
        <w:t xml:space="preserve"> leśnych na </w:t>
      </w:r>
      <w:r w:rsidR="005B3DBC" w:rsidRPr="003F072D">
        <w:rPr>
          <w:rFonts w:ascii="Times New Roman" w:hAnsi="Times New Roman" w:cs="Times New Roman"/>
          <w:bCs/>
          <w:sz w:val="22"/>
          <w:szCs w:val="22"/>
        </w:rPr>
        <w:t xml:space="preserve">cele </w:t>
      </w:r>
      <w:r w:rsidR="002233D0" w:rsidRPr="003F072D">
        <w:rPr>
          <w:rFonts w:ascii="Times New Roman" w:hAnsi="Times New Roman" w:cs="Times New Roman"/>
          <w:bCs/>
          <w:sz w:val="22"/>
          <w:szCs w:val="22"/>
        </w:rPr>
        <w:t>nieleśne;</w:t>
      </w:r>
    </w:p>
    <w:p w:rsidR="00FB13A2" w:rsidRPr="003F072D" w:rsidRDefault="006B5011" w:rsidP="009E0F7C">
      <w:pPr>
        <w:pStyle w:val="Akapitzlist"/>
        <w:numPr>
          <w:ilvl w:val="0"/>
          <w:numId w:val="5"/>
        </w:numPr>
        <w:spacing w:after="120" w:line="312" w:lineRule="auto"/>
        <w:rPr>
          <w:rFonts w:ascii="Times New Roman" w:hAnsi="Times New Roman" w:cs="Times New Roman"/>
          <w:bCs/>
          <w:sz w:val="22"/>
          <w:szCs w:val="22"/>
        </w:rPr>
      </w:pPr>
      <w:r w:rsidRPr="003F072D">
        <w:rPr>
          <w:rFonts w:ascii="Times New Roman" w:hAnsi="Times New Roman" w:cs="Times New Roman"/>
          <w:bCs/>
          <w:sz w:val="22"/>
          <w:szCs w:val="22"/>
        </w:rPr>
        <w:t>Został</w:t>
      </w:r>
      <w:r w:rsidR="003F072D" w:rsidRPr="003F072D">
        <w:rPr>
          <w:rFonts w:ascii="Times New Roman" w:hAnsi="Times New Roman" w:cs="Times New Roman"/>
          <w:bCs/>
          <w:sz w:val="22"/>
          <w:szCs w:val="22"/>
        </w:rPr>
        <w:t>o</w:t>
      </w:r>
      <w:r w:rsidR="00FB13A2" w:rsidRPr="003F072D">
        <w:rPr>
          <w:rFonts w:ascii="Times New Roman" w:hAnsi="Times New Roman" w:cs="Times New Roman"/>
          <w:bCs/>
          <w:sz w:val="22"/>
          <w:szCs w:val="22"/>
        </w:rPr>
        <w:t xml:space="preserve"> wydan</w:t>
      </w:r>
      <w:r w:rsidR="003F072D" w:rsidRPr="003F072D">
        <w:rPr>
          <w:rFonts w:ascii="Times New Roman" w:hAnsi="Times New Roman" w:cs="Times New Roman"/>
          <w:bCs/>
          <w:sz w:val="22"/>
          <w:szCs w:val="22"/>
        </w:rPr>
        <w:t>ych</w:t>
      </w:r>
      <w:r w:rsidRPr="003F072D">
        <w:rPr>
          <w:rFonts w:ascii="Times New Roman" w:hAnsi="Times New Roman" w:cs="Times New Roman"/>
          <w:bCs/>
          <w:sz w:val="22"/>
          <w:szCs w:val="22"/>
        </w:rPr>
        <w:t xml:space="preserve"> </w:t>
      </w:r>
      <w:r w:rsidR="003F072D" w:rsidRPr="003F072D">
        <w:rPr>
          <w:rFonts w:ascii="Times New Roman" w:hAnsi="Times New Roman" w:cs="Times New Roman"/>
          <w:bCs/>
          <w:sz w:val="22"/>
          <w:szCs w:val="22"/>
        </w:rPr>
        <w:t>5</w:t>
      </w:r>
      <w:r w:rsidRPr="003F072D">
        <w:rPr>
          <w:rFonts w:ascii="Times New Roman" w:hAnsi="Times New Roman" w:cs="Times New Roman"/>
          <w:bCs/>
          <w:sz w:val="22"/>
          <w:szCs w:val="22"/>
        </w:rPr>
        <w:t xml:space="preserve"> opini</w:t>
      </w:r>
      <w:r w:rsidR="003F072D" w:rsidRPr="003F072D">
        <w:rPr>
          <w:rFonts w:ascii="Times New Roman" w:hAnsi="Times New Roman" w:cs="Times New Roman"/>
          <w:bCs/>
          <w:sz w:val="22"/>
          <w:szCs w:val="22"/>
        </w:rPr>
        <w:t>i</w:t>
      </w:r>
      <w:r w:rsidR="00FB13A2" w:rsidRPr="003F072D">
        <w:rPr>
          <w:rFonts w:ascii="Times New Roman" w:hAnsi="Times New Roman" w:cs="Times New Roman"/>
          <w:bCs/>
          <w:sz w:val="22"/>
          <w:szCs w:val="22"/>
        </w:rPr>
        <w:t xml:space="preserve"> dla Komornik</w:t>
      </w:r>
      <w:r w:rsidR="00122724" w:rsidRPr="003F072D">
        <w:rPr>
          <w:rFonts w:ascii="Times New Roman" w:hAnsi="Times New Roman" w:cs="Times New Roman"/>
          <w:bCs/>
          <w:sz w:val="22"/>
          <w:szCs w:val="22"/>
        </w:rPr>
        <w:t>ów</w:t>
      </w:r>
      <w:r w:rsidR="00FB13A2" w:rsidRPr="003F072D">
        <w:rPr>
          <w:rFonts w:ascii="Times New Roman" w:hAnsi="Times New Roman" w:cs="Times New Roman"/>
          <w:bCs/>
          <w:sz w:val="22"/>
          <w:szCs w:val="22"/>
        </w:rPr>
        <w:t xml:space="preserve"> </w:t>
      </w:r>
      <w:proofErr w:type="spellStart"/>
      <w:r w:rsidR="00FB13A2" w:rsidRPr="003F072D">
        <w:rPr>
          <w:rFonts w:ascii="Times New Roman" w:hAnsi="Times New Roman" w:cs="Times New Roman"/>
          <w:bCs/>
          <w:sz w:val="22"/>
          <w:szCs w:val="22"/>
        </w:rPr>
        <w:t>ws</w:t>
      </w:r>
      <w:proofErr w:type="spellEnd"/>
      <w:r w:rsidR="00FB13A2" w:rsidRPr="003F072D">
        <w:rPr>
          <w:rFonts w:ascii="Times New Roman" w:hAnsi="Times New Roman" w:cs="Times New Roman"/>
          <w:bCs/>
          <w:sz w:val="22"/>
          <w:szCs w:val="22"/>
        </w:rPr>
        <w:t xml:space="preserve">. </w:t>
      </w:r>
      <w:r w:rsidR="00B46770" w:rsidRPr="003F072D">
        <w:rPr>
          <w:rFonts w:ascii="Times New Roman" w:hAnsi="Times New Roman" w:cs="Times New Roman"/>
          <w:bCs/>
          <w:sz w:val="22"/>
          <w:szCs w:val="22"/>
        </w:rPr>
        <w:t xml:space="preserve">egzekucji komorniczej dot. </w:t>
      </w:r>
      <w:r w:rsidR="00FB13A2" w:rsidRPr="003F072D">
        <w:rPr>
          <w:rFonts w:ascii="Times New Roman" w:hAnsi="Times New Roman" w:cs="Times New Roman"/>
          <w:bCs/>
          <w:sz w:val="22"/>
          <w:szCs w:val="22"/>
        </w:rPr>
        <w:t>przedmiotów należących do rolnika prowadzącego gospodarstwo, które nie podlegają egzekucji;</w:t>
      </w:r>
    </w:p>
    <w:p w:rsidR="00864455" w:rsidRPr="003F072D" w:rsidRDefault="00864455" w:rsidP="009E0F7C">
      <w:pPr>
        <w:pStyle w:val="Akapitzlist"/>
        <w:numPr>
          <w:ilvl w:val="0"/>
          <w:numId w:val="5"/>
        </w:numPr>
        <w:spacing w:after="120" w:line="312" w:lineRule="auto"/>
        <w:rPr>
          <w:rFonts w:ascii="Times New Roman" w:hAnsi="Times New Roman" w:cs="Times New Roman"/>
          <w:bCs/>
          <w:sz w:val="22"/>
          <w:szCs w:val="22"/>
        </w:rPr>
      </w:pPr>
      <w:r w:rsidRPr="003F072D">
        <w:rPr>
          <w:rFonts w:ascii="Times New Roman" w:hAnsi="Times New Roman" w:cs="Times New Roman"/>
          <w:bCs/>
          <w:sz w:val="22"/>
          <w:szCs w:val="22"/>
        </w:rPr>
        <w:t>Delegaci Podlaskiej Izby Rolniczej brali udział w</w:t>
      </w:r>
      <w:r w:rsidR="003F072D" w:rsidRPr="003F072D">
        <w:rPr>
          <w:rFonts w:ascii="Times New Roman" w:hAnsi="Times New Roman" w:cs="Times New Roman"/>
          <w:bCs/>
          <w:sz w:val="22"/>
          <w:szCs w:val="22"/>
        </w:rPr>
        <w:t xml:space="preserve"> 1</w:t>
      </w:r>
      <w:r w:rsidR="00C637FC">
        <w:rPr>
          <w:rFonts w:ascii="Times New Roman" w:hAnsi="Times New Roman" w:cs="Times New Roman"/>
          <w:bCs/>
          <w:sz w:val="22"/>
          <w:szCs w:val="22"/>
        </w:rPr>
        <w:t>3</w:t>
      </w:r>
      <w:bookmarkStart w:id="1" w:name="_GoBack"/>
      <w:bookmarkEnd w:id="1"/>
      <w:r w:rsidRPr="003F072D">
        <w:rPr>
          <w:rFonts w:ascii="Times New Roman" w:hAnsi="Times New Roman" w:cs="Times New Roman"/>
          <w:bCs/>
          <w:sz w:val="22"/>
          <w:szCs w:val="22"/>
        </w:rPr>
        <w:t xml:space="preserve"> pracach  komisji przetargowych;</w:t>
      </w:r>
    </w:p>
    <w:p w:rsidR="003F072D" w:rsidRDefault="003F072D" w:rsidP="009E0F7C">
      <w:pPr>
        <w:pStyle w:val="Akapitzlist"/>
        <w:numPr>
          <w:ilvl w:val="0"/>
          <w:numId w:val="5"/>
        </w:numPr>
        <w:spacing w:after="120" w:line="312" w:lineRule="auto"/>
        <w:rPr>
          <w:rFonts w:ascii="Times New Roman" w:hAnsi="Times New Roman" w:cs="Times New Roman"/>
          <w:bCs/>
          <w:sz w:val="22"/>
          <w:szCs w:val="22"/>
        </w:rPr>
      </w:pPr>
      <w:r w:rsidRPr="003F072D">
        <w:rPr>
          <w:rFonts w:ascii="Times New Roman" w:hAnsi="Times New Roman" w:cs="Times New Roman"/>
          <w:bCs/>
          <w:sz w:val="22"/>
          <w:szCs w:val="22"/>
        </w:rPr>
        <w:lastRenderedPageBreak/>
        <w:t xml:space="preserve">Wydano opinię dla Białowieskiego Parku Narodowego </w:t>
      </w:r>
      <w:proofErr w:type="spellStart"/>
      <w:r w:rsidRPr="003F072D">
        <w:rPr>
          <w:rFonts w:ascii="Times New Roman" w:hAnsi="Times New Roman" w:cs="Times New Roman"/>
          <w:bCs/>
          <w:sz w:val="22"/>
          <w:szCs w:val="22"/>
        </w:rPr>
        <w:t>ws</w:t>
      </w:r>
      <w:proofErr w:type="spellEnd"/>
      <w:r w:rsidRPr="003F072D">
        <w:rPr>
          <w:rFonts w:ascii="Times New Roman" w:hAnsi="Times New Roman" w:cs="Times New Roman"/>
          <w:bCs/>
          <w:sz w:val="22"/>
          <w:szCs w:val="22"/>
        </w:rPr>
        <w:t>. przekazania żubrów do Hiszpanii.</w:t>
      </w:r>
    </w:p>
    <w:p w:rsidR="00A9651B" w:rsidRPr="003F072D" w:rsidRDefault="00A9651B" w:rsidP="00A9651B">
      <w:pPr>
        <w:pStyle w:val="Akapitzlist"/>
        <w:spacing w:after="120" w:line="312" w:lineRule="auto"/>
        <w:rPr>
          <w:rFonts w:ascii="Times New Roman" w:hAnsi="Times New Roman" w:cs="Times New Roman"/>
          <w:bCs/>
          <w:sz w:val="22"/>
          <w:szCs w:val="22"/>
        </w:rPr>
      </w:pPr>
    </w:p>
    <w:p w:rsidR="00E955FD" w:rsidRPr="00B9559F" w:rsidRDefault="00E955FD" w:rsidP="008A626E">
      <w:pPr>
        <w:spacing w:after="0" w:line="288" w:lineRule="auto"/>
        <w:ind w:firstLine="709"/>
        <w:jc w:val="both"/>
        <w:rPr>
          <w:rFonts w:ascii="Times New Roman" w:hAnsi="Times New Roman" w:cs="Times New Roman"/>
          <w:bCs/>
          <w:i/>
        </w:rPr>
      </w:pP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Sporządziła:</w:t>
      </w: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Justyna Kaliszewicz</w:t>
      </w:r>
    </w:p>
    <w:p w:rsidR="00971D94" w:rsidRPr="00C71AA6" w:rsidRDefault="00F6355D" w:rsidP="00C71AA6">
      <w:pPr>
        <w:spacing w:after="0" w:line="288" w:lineRule="auto"/>
        <w:jc w:val="both"/>
        <w:rPr>
          <w:rFonts w:ascii="Times New Roman" w:hAnsi="Times New Roman" w:cs="Times New Roman"/>
          <w:bCs/>
          <w:i/>
        </w:rPr>
      </w:pPr>
      <w:r w:rsidRPr="00B9559F">
        <w:rPr>
          <w:rFonts w:ascii="Times New Roman" w:hAnsi="Times New Roman" w:cs="Times New Roman"/>
          <w:bCs/>
          <w:i/>
        </w:rPr>
        <w:t>Biuro PIR Porosły</w:t>
      </w:r>
    </w:p>
    <w:sectPr w:rsidR="00971D94" w:rsidRPr="00C71AA6"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595" w:rsidRDefault="00E12595" w:rsidP="00FE3786">
      <w:pPr>
        <w:spacing w:after="0" w:line="240" w:lineRule="auto"/>
      </w:pPr>
      <w:r>
        <w:separator/>
      </w:r>
    </w:p>
  </w:endnote>
  <w:endnote w:type="continuationSeparator" w:id="0">
    <w:p w:rsidR="00E12595" w:rsidRDefault="00E12595"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595" w:rsidRDefault="00E12595" w:rsidP="00FE3786">
      <w:pPr>
        <w:spacing w:after="0" w:line="240" w:lineRule="auto"/>
      </w:pPr>
      <w:r>
        <w:separator/>
      </w:r>
    </w:p>
  </w:footnote>
  <w:footnote w:type="continuationSeparator" w:id="0">
    <w:p w:rsidR="00E12595" w:rsidRDefault="00E12595"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rsidTr="00C51534">
      <w:tc>
        <w:tcPr>
          <w:tcW w:w="5529" w:type="dxa"/>
        </w:tcPr>
        <w:p w:rsidR="001F2862" w:rsidRPr="00723B70" w:rsidRDefault="001F2862"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1F2862" w:rsidRPr="005911C6" w:rsidRDefault="001F2862" w:rsidP="00723B70">
          <w:pPr>
            <w:pStyle w:val="Nagwek"/>
            <w:jc w:val="right"/>
            <w:rPr>
              <w:rFonts w:ascii="Arial Narrow" w:hAnsi="Arial Narrow"/>
              <w:sz w:val="4"/>
              <w:szCs w:val="4"/>
              <w:lang w:val="en-US"/>
            </w:rPr>
          </w:pP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C9"/>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5"/>
  </w:num>
  <w:num w:numId="2">
    <w:abstractNumId w:val="17"/>
  </w:num>
  <w:num w:numId="3">
    <w:abstractNumId w:val="7"/>
  </w:num>
  <w:num w:numId="4">
    <w:abstractNumId w:val="13"/>
  </w:num>
  <w:num w:numId="5">
    <w:abstractNumId w:val="14"/>
  </w:num>
  <w:num w:numId="6">
    <w:abstractNumId w:val="8"/>
  </w:num>
  <w:num w:numId="7">
    <w:abstractNumId w:val="9"/>
  </w:num>
  <w:num w:numId="8">
    <w:abstractNumId w:val="4"/>
  </w:num>
  <w:num w:numId="9">
    <w:abstractNumId w:val="3"/>
  </w:num>
  <w:num w:numId="10">
    <w:abstractNumId w:val="11"/>
  </w:num>
  <w:num w:numId="11">
    <w:abstractNumId w:val="12"/>
  </w:num>
  <w:num w:numId="12">
    <w:abstractNumId w:val="1"/>
  </w:num>
  <w:num w:numId="13">
    <w:abstractNumId w:val="16"/>
  </w:num>
  <w:num w:numId="14">
    <w:abstractNumId w:val="10"/>
  </w:num>
  <w:num w:numId="15">
    <w:abstractNumId w:val="15"/>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7BCC"/>
    <w:rsid w:val="000217D9"/>
    <w:rsid w:val="00033BC4"/>
    <w:rsid w:val="00044BF1"/>
    <w:rsid w:val="0004600A"/>
    <w:rsid w:val="00053590"/>
    <w:rsid w:val="0005395A"/>
    <w:rsid w:val="000544B7"/>
    <w:rsid w:val="00062F69"/>
    <w:rsid w:val="0006521F"/>
    <w:rsid w:val="000666B5"/>
    <w:rsid w:val="00067FD8"/>
    <w:rsid w:val="00076441"/>
    <w:rsid w:val="00084B4B"/>
    <w:rsid w:val="0009539C"/>
    <w:rsid w:val="0009579F"/>
    <w:rsid w:val="000A02D1"/>
    <w:rsid w:val="000B5054"/>
    <w:rsid w:val="000E1269"/>
    <w:rsid w:val="000F3D55"/>
    <w:rsid w:val="0010087F"/>
    <w:rsid w:val="00100ED1"/>
    <w:rsid w:val="00103DC3"/>
    <w:rsid w:val="00112FC2"/>
    <w:rsid w:val="00122724"/>
    <w:rsid w:val="00123C33"/>
    <w:rsid w:val="001240BB"/>
    <w:rsid w:val="0013174E"/>
    <w:rsid w:val="00135839"/>
    <w:rsid w:val="001475FA"/>
    <w:rsid w:val="00147D69"/>
    <w:rsid w:val="00151B90"/>
    <w:rsid w:val="00151D50"/>
    <w:rsid w:val="00155654"/>
    <w:rsid w:val="00155B03"/>
    <w:rsid w:val="001750CF"/>
    <w:rsid w:val="00180366"/>
    <w:rsid w:val="00182A2F"/>
    <w:rsid w:val="00182B4E"/>
    <w:rsid w:val="001A5962"/>
    <w:rsid w:val="001C462C"/>
    <w:rsid w:val="001E0C5C"/>
    <w:rsid w:val="001F2862"/>
    <w:rsid w:val="001F293C"/>
    <w:rsid w:val="001F38FA"/>
    <w:rsid w:val="001F52BB"/>
    <w:rsid w:val="00206326"/>
    <w:rsid w:val="0021389B"/>
    <w:rsid w:val="00213DE1"/>
    <w:rsid w:val="00220E08"/>
    <w:rsid w:val="002222C2"/>
    <w:rsid w:val="002233D0"/>
    <w:rsid w:val="002241A0"/>
    <w:rsid w:val="00226A0A"/>
    <w:rsid w:val="002413D0"/>
    <w:rsid w:val="00242988"/>
    <w:rsid w:val="0024395D"/>
    <w:rsid w:val="00245B6A"/>
    <w:rsid w:val="00247E4E"/>
    <w:rsid w:val="00252F2D"/>
    <w:rsid w:val="002560A7"/>
    <w:rsid w:val="0026019D"/>
    <w:rsid w:val="00263B97"/>
    <w:rsid w:val="0026442C"/>
    <w:rsid w:val="00264D14"/>
    <w:rsid w:val="00264DCC"/>
    <w:rsid w:val="002814B3"/>
    <w:rsid w:val="002860A2"/>
    <w:rsid w:val="00290831"/>
    <w:rsid w:val="002923D7"/>
    <w:rsid w:val="002A146E"/>
    <w:rsid w:val="002A4B24"/>
    <w:rsid w:val="002A55A5"/>
    <w:rsid w:val="002B145D"/>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259C2"/>
    <w:rsid w:val="00327B62"/>
    <w:rsid w:val="0033599C"/>
    <w:rsid w:val="00336D52"/>
    <w:rsid w:val="00345311"/>
    <w:rsid w:val="00350A2E"/>
    <w:rsid w:val="00350E13"/>
    <w:rsid w:val="00354344"/>
    <w:rsid w:val="00362E7C"/>
    <w:rsid w:val="00374158"/>
    <w:rsid w:val="003828E0"/>
    <w:rsid w:val="00384AB8"/>
    <w:rsid w:val="00393EEA"/>
    <w:rsid w:val="00396358"/>
    <w:rsid w:val="00396418"/>
    <w:rsid w:val="003A6341"/>
    <w:rsid w:val="003A65B8"/>
    <w:rsid w:val="003A67D1"/>
    <w:rsid w:val="003B06E0"/>
    <w:rsid w:val="003B2DE4"/>
    <w:rsid w:val="003B2FCC"/>
    <w:rsid w:val="003B6BE9"/>
    <w:rsid w:val="003C65F3"/>
    <w:rsid w:val="003D67D0"/>
    <w:rsid w:val="003E0C14"/>
    <w:rsid w:val="003E44AA"/>
    <w:rsid w:val="003F072D"/>
    <w:rsid w:val="003F667B"/>
    <w:rsid w:val="004002AF"/>
    <w:rsid w:val="00410B7F"/>
    <w:rsid w:val="00436910"/>
    <w:rsid w:val="0044660B"/>
    <w:rsid w:val="00460F6E"/>
    <w:rsid w:val="00461B14"/>
    <w:rsid w:val="00462767"/>
    <w:rsid w:val="00475A8D"/>
    <w:rsid w:val="0047679A"/>
    <w:rsid w:val="00486A76"/>
    <w:rsid w:val="00491668"/>
    <w:rsid w:val="004B5DA7"/>
    <w:rsid w:val="004C09CF"/>
    <w:rsid w:val="004C1615"/>
    <w:rsid w:val="004D1829"/>
    <w:rsid w:val="004D1E33"/>
    <w:rsid w:val="004D28D0"/>
    <w:rsid w:val="004D6557"/>
    <w:rsid w:val="004D740D"/>
    <w:rsid w:val="004E26A7"/>
    <w:rsid w:val="004E4A43"/>
    <w:rsid w:val="004E57ED"/>
    <w:rsid w:val="004F7EE4"/>
    <w:rsid w:val="00512B83"/>
    <w:rsid w:val="005307C8"/>
    <w:rsid w:val="00542DDF"/>
    <w:rsid w:val="005430E8"/>
    <w:rsid w:val="00546536"/>
    <w:rsid w:val="00547FA2"/>
    <w:rsid w:val="00553198"/>
    <w:rsid w:val="00562E43"/>
    <w:rsid w:val="005638F2"/>
    <w:rsid w:val="005677BE"/>
    <w:rsid w:val="0057455A"/>
    <w:rsid w:val="00576ED7"/>
    <w:rsid w:val="0057713F"/>
    <w:rsid w:val="005777E0"/>
    <w:rsid w:val="005911C6"/>
    <w:rsid w:val="00592328"/>
    <w:rsid w:val="005A3DDC"/>
    <w:rsid w:val="005B3DBC"/>
    <w:rsid w:val="005C0ECB"/>
    <w:rsid w:val="005C2FF2"/>
    <w:rsid w:val="005C3E4D"/>
    <w:rsid w:val="005C67EE"/>
    <w:rsid w:val="005C7043"/>
    <w:rsid w:val="005D003C"/>
    <w:rsid w:val="005D24F4"/>
    <w:rsid w:val="005D602F"/>
    <w:rsid w:val="005E1189"/>
    <w:rsid w:val="005E5B2F"/>
    <w:rsid w:val="00604032"/>
    <w:rsid w:val="00604C93"/>
    <w:rsid w:val="00630878"/>
    <w:rsid w:val="00630F26"/>
    <w:rsid w:val="0063123F"/>
    <w:rsid w:val="006350D0"/>
    <w:rsid w:val="006504CF"/>
    <w:rsid w:val="0065266F"/>
    <w:rsid w:val="006704DB"/>
    <w:rsid w:val="0067405D"/>
    <w:rsid w:val="0067731A"/>
    <w:rsid w:val="006817C4"/>
    <w:rsid w:val="00685647"/>
    <w:rsid w:val="00686649"/>
    <w:rsid w:val="006928DF"/>
    <w:rsid w:val="006961A0"/>
    <w:rsid w:val="00697487"/>
    <w:rsid w:val="00697B22"/>
    <w:rsid w:val="006B2646"/>
    <w:rsid w:val="006B26B8"/>
    <w:rsid w:val="006B2810"/>
    <w:rsid w:val="006B5011"/>
    <w:rsid w:val="006B7D59"/>
    <w:rsid w:val="006C3C94"/>
    <w:rsid w:val="006C772A"/>
    <w:rsid w:val="006D2046"/>
    <w:rsid w:val="006E0A6F"/>
    <w:rsid w:val="006F010E"/>
    <w:rsid w:val="006F7087"/>
    <w:rsid w:val="00703A2E"/>
    <w:rsid w:val="00703D1B"/>
    <w:rsid w:val="00707BF5"/>
    <w:rsid w:val="00717852"/>
    <w:rsid w:val="00723B70"/>
    <w:rsid w:val="00742D95"/>
    <w:rsid w:val="007466FB"/>
    <w:rsid w:val="00750EEF"/>
    <w:rsid w:val="0075420A"/>
    <w:rsid w:val="00756E80"/>
    <w:rsid w:val="00762F47"/>
    <w:rsid w:val="00763282"/>
    <w:rsid w:val="007653E1"/>
    <w:rsid w:val="0078017C"/>
    <w:rsid w:val="007818A6"/>
    <w:rsid w:val="0079736F"/>
    <w:rsid w:val="007A4C90"/>
    <w:rsid w:val="007C530B"/>
    <w:rsid w:val="007E470E"/>
    <w:rsid w:val="007E7437"/>
    <w:rsid w:val="007F1113"/>
    <w:rsid w:val="00803C3D"/>
    <w:rsid w:val="0080439C"/>
    <w:rsid w:val="00810EE6"/>
    <w:rsid w:val="00810F67"/>
    <w:rsid w:val="00851943"/>
    <w:rsid w:val="00857F18"/>
    <w:rsid w:val="00864455"/>
    <w:rsid w:val="00870640"/>
    <w:rsid w:val="00870EBF"/>
    <w:rsid w:val="00872298"/>
    <w:rsid w:val="00880262"/>
    <w:rsid w:val="008813C8"/>
    <w:rsid w:val="00892BF2"/>
    <w:rsid w:val="00894863"/>
    <w:rsid w:val="00895744"/>
    <w:rsid w:val="008A626E"/>
    <w:rsid w:val="008B2302"/>
    <w:rsid w:val="008C06C5"/>
    <w:rsid w:val="008C3956"/>
    <w:rsid w:val="008C600F"/>
    <w:rsid w:val="008D1888"/>
    <w:rsid w:val="008E267F"/>
    <w:rsid w:val="008F000D"/>
    <w:rsid w:val="0090314B"/>
    <w:rsid w:val="0091282A"/>
    <w:rsid w:val="00933B8D"/>
    <w:rsid w:val="0094708C"/>
    <w:rsid w:val="0095527D"/>
    <w:rsid w:val="00967C80"/>
    <w:rsid w:val="00971165"/>
    <w:rsid w:val="00971D94"/>
    <w:rsid w:val="00974CF4"/>
    <w:rsid w:val="00986C32"/>
    <w:rsid w:val="00987BDE"/>
    <w:rsid w:val="0099595D"/>
    <w:rsid w:val="009A5774"/>
    <w:rsid w:val="009A7955"/>
    <w:rsid w:val="009B0277"/>
    <w:rsid w:val="009B17B5"/>
    <w:rsid w:val="009B38E5"/>
    <w:rsid w:val="009D12D4"/>
    <w:rsid w:val="009D5573"/>
    <w:rsid w:val="009E0F7C"/>
    <w:rsid w:val="009E4F11"/>
    <w:rsid w:val="009F4706"/>
    <w:rsid w:val="00A0215A"/>
    <w:rsid w:val="00A134C9"/>
    <w:rsid w:val="00A178B8"/>
    <w:rsid w:val="00A2637F"/>
    <w:rsid w:val="00A268BC"/>
    <w:rsid w:val="00A558C0"/>
    <w:rsid w:val="00A643BB"/>
    <w:rsid w:val="00A82615"/>
    <w:rsid w:val="00A8647F"/>
    <w:rsid w:val="00A937CF"/>
    <w:rsid w:val="00A93DD8"/>
    <w:rsid w:val="00A9651B"/>
    <w:rsid w:val="00AA141C"/>
    <w:rsid w:val="00AB5FDB"/>
    <w:rsid w:val="00AC13F9"/>
    <w:rsid w:val="00AC404E"/>
    <w:rsid w:val="00AD1B7D"/>
    <w:rsid w:val="00AD5EF7"/>
    <w:rsid w:val="00AD724C"/>
    <w:rsid w:val="00AE52EC"/>
    <w:rsid w:val="00AE6E7D"/>
    <w:rsid w:val="00AF7984"/>
    <w:rsid w:val="00B10481"/>
    <w:rsid w:val="00B14039"/>
    <w:rsid w:val="00B14D9C"/>
    <w:rsid w:val="00B15363"/>
    <w:rsid w:val="00B323AB"/>
    <w:rsid w:val="00B42FCF"/>
    <w:rsid w:val="00B46770"/>
    <w:rsid w:val="00B47477"/>
    <w:rsid w:val="00B565EC"/>
    <w:rsid w:val="00B73532"/>
    <w:rsid w:val="00B8360E"/>
    <w:rsid w:val="00B87A18"/>
    <w:rsid w:val="00B926EC"/>
    <w:rsid w:val="00B9559F"/>
    <w:rsid w:val="00B9721F"/>
    <w:rsid w:val="00BA0180"/>
    <w:rsid w:val="00BA76E2"/>
    <w:rsid w:val="00BC614B"/>
    <w:rsid w:val="00BC6565"/>
    <w:rsid w:val="00BD0909"/>
    <w:rsid w:val="00BE0097"/>
    <w:rsid w:val="00C05C4D"/>
    <w:rsid w:val="00C31297"/>
    <w:rsid w:val="00C32BFD"/>
    <w:rsid w:val="00C34721"/>
    <w:rsid w:val="00C430D3"/>
    <w:rsid w:val="00C44133"/>
    <w:rsid w:val="00C4440D"/>
    <w:rsid w:val="00C45CBC"/>
    <w:rsid w:val="00C47A2C"/>
    <w:rsid w:val="00C51534"/>
    <w:rsid w:val="00C62822"/>
    <w:rsid w:val="00C637FC"/>
    <w:rsid w:val="00C71AA6"/>
    <w:rsid w:val="00C957C3"/>
    <w:rsid w:val="00CA2F8A"/>
    <w:rsid w:val="00CA32B7"/>
    <w:rsid w:val="00CB0A86"/>
    <w:rsid w:val="00CB0C45"/>
    <w:rsid w:val="00CC176A"/>
    <w:rsid w:val="00CC7548"/>
    <w:rsid w:val="00CE2431"/>
    <w:rsid w:val="00CE5C85"/>
    <w:rsid w:val="00CE7AD8"/>
    <w:rsid w:val="00CF24BA"/>
    <w:rsid w:val="00CF3A50"/>
    <w:rsid w:val="00CF74DF"/>
    <w:rsid w:val="00D01637"/>
    <w:rsid w:val="00D03812"/>
    <w:rsid w:val="00D055DE"/>
    <w:rsid w:val="00D066F9"/>
    <w:rsid w:val="00D07D32"/>
    <w:rsid w:val="00D1584C"/>
    <w:rsid w:val="00D161E6"/>
    <w:rsid w:val="00D17B64"/>
    <w:rsid w:val="00D227E1"/>
    <w:rsid w:val="00D27A98"/>
    <w:rsid w:val="00D551C3"/>
    <w:rsid w:val="00D64820"/>
    <w:rsid w:val="00D67372"/>
    <w:rsid w:val="00D751DC"/>
    <w:rsid w:val="00D8431A"/>
    <w:rsid w:val="00D91518"/>
    <w:rsid w:val="00D94DC4"/>
    <w:rsid w:val="00DA0D1D"/>
    <w:rsid w:val="00DA1698"/>
    <w:rsid w:val="00DB4CF9"/>
    <w:rsid w:val="00DB5A9C"/>
    <w:rsid w:val="00DC09F8"/>
    <w:rsid w:val="00DD08EC"/>
    <w:rsid w:val="00DE3A0E"/>
    <w:rsid w:val="00E03B97"/>
    <w:rsid w:val="00E06103"/>
    <w:rsid w:val="00E07924"/>
    <w:rsid w:val="00E12595"/>
    <w:rsid w:val="00E155BE"/>
    <w:rsid w:val="00E16BE1"/>
    <w:rsid w:val="00E23426"/>
    <w:rsid w:val="00E27028"/>
    <w:rsid w:val="00E34499"/>
    <w:rsid w:val="00E56A62"/>
    <w:rsid w:val="00E901B4"/>
    <w:rsid w:val="00E955FD"/>
    <w:rsid w:val="00E97683"/>
    <w:rsid w:val="00EA2359"/>
    <w:rsid w:val="00EB390A"/>
    <w:rsid w:val="00EB3938"/>
    <w:rsid w:val="00EC0FE0"/>
    <w:rsid w:val="00ED0070"/>
    <w:rsid w:val="00EE2242"/>
    <w:rsid w:val="00EE30CA"/>
    <w:rsid w:val="00EE62C5"/>
    <w:rsid w:val="00EF1FE8"/>
    <w:rsid w:val="00EF7795"/>
    <w:rsid w:val="00F01A60"/>
    <w:rsid w:val="00F03BD1"/>
    <w:rsid w:val="00F13DEE"/>
    <w:rsid w:val="00F1726E"/>
    <w:rsid w:val="00F17855"/>
    <w:rsid w:val="00F226C4"/>
    <w:rsid w:val="00F27C71"/>
    <w:rsid w:val="00F321B3"/>
    <w:rsid w:val="00F358DC"/>
    <w:rsid w:val="00F435DF"/>
    <w:rsid w:val="00F57999"/>
    <w:rsid w:val="00F57E37"/>
    <w:rsid w:val="00F61652"/>
    <w:rsid w:val="00F622F0"/>
    <w:rsid w:val="00F6355D"/>
    <w:rsid w:val="00F72A81"/>
    <w:rsid w:val="00F76AB4"/>
    <w:rsid w:val="00F76F41"/>
    <w:rsid w:val="00F927F7"/>
    <w:rsid w:val="00F92FA4"/>
    <w:rsid w:val="00F93429"/>
    <w:rsid w:val="00F942FF"/>
    <w:rsid w:val="00F952A4"/>
    <w:rsid w:val="00FB13A2"/>
    <w:rsid w:val="00FB69DD"/>
    <w:rsid w:val="00FE3786"/>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26D48"/>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B0D3-6306-4586-9950-024DC9AB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1488</Words>
  <Characters>8932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19</cp:revision>
  <cp:lastPrinted>2018-01-11T10:29:00Z</cp:lastPrinted>
  <dcterms:created xsi:type="dcterms:W3CDTF">2018-03-19T11:23:00Z</dcterms:created>
  <dcterms:modified xsi:type="dcterms:W3CDTF">2018-04-03T10:06:00Z</dcterms:modified>
</cp:coreProperties>
</file>